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56DEB" w14:textId="77777777" w:rsidR="007D6C39" w:rsidRDefault="00480F0F">
      <w:pPr>
        <w:pStyle w:val="BodyText"/>
        <w:ind w:left="39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3361E13" wp14:editId="3E2C8C74">
            <wp:extent cx="1780170" cy="9585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0170" cy="95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691A3" w14:textId="77777777" w:rsidR="007D6C39" w:rsidRDefault="00480F0F">
      <w:pPr>
        <w:spacing w:before="66"/>
        <w:ind w:left="1683" w:right="2049"/>
        <w:jc w:val="center"/>
        <w:rPr>
          <w:b/>
          <w:sz w:val="16"/>
        </w:rPr>
      </w:pPr>
      <w:r>
        <w:rPr>
          <w:b/>
          <w:color w:val="444444"/>
          <w:spacing w:val="-2"/>
          <w:w w:val="105"/>
          <w:sz w:val="16"/>
        </w:rPr>
        <w:t>RICHARDS</w:t>
      </w:r>
      <w:r>
        <w:rPr>
          <w:b/>
          <w:color w:val="444444"/>
          <w:spacing w:val="3"/>
          <w:w w:val="105"/>
          <w:sz w:val="16"/>
        </w:rPr>
        <w:t xml:space="preserve"> </w:t>
      </w:r>
      <w:r>
        <w:rPr>
          <w:b/>
          <w:color w:val="444444"/>
          <w:spacing w:val="-2"/>
          <w:w w:val="105"/>
          <w:sz w:val="16"/>
        </w:rPr>
        <w:t>INDUSTRIALS,</w:t>
      </w:r>
      <w:r>
        <w:rPr>
          <w:b/>
          <w:color w:val="444444"/>
          <w:spacing w:val="20"/>
          <w:w w:val="105"/>
          <w:sz w:val="16"/>
        </w:rPr>
        <w:t xml:space="preserve"> </w:t>
      </w:r>
      <w:r>
        <w:rPr>
          <w:b/>
          <w:color w:val="444444"/>
          <w:spacing w:val="-4"/>
          <w:w w:val="105"/>
          <w:sz w:val="16"/>
        </w:rPr>
        <w:t>INC.</w:t>
      </w:r>
    </w:p>
    <w:p w14:paraId="16ADE136" w14:textId="77777777" w:rsidR="007D6C39" w:rsidRDefault="007D6C39">
      <w:pPr>
        <w:pStyle w:val="BodyText"/>
        <w:spacing w:before="9"/>
        <w:rPr>
          <w:b/>
          <w:sz w:val="20"/>
        </w:rPr>
      </w:pPr>
    </w:p>
    <w:p w14:paraId="27A59F3F" w14:textId="7596A194" w:rsidR="007D6C39" w:rsidRDefault="00480F0F">
      <w:pPr>
        <w:pStyle w:val="Title"/>
      </w:pPr>
      <w:r>
        <w:rPr>
          <w:color w:val="5B5B5B"/>
        </w:rPr>
        <w:t>Standard</w:t>
      </w:r>
      <w:r>
        <w:rPr>
          <w:color w:val="5B5B5B"/>
          <w:spacing w:val="11"/>
        </w:rPr>
        <w:t xml:space="preserve"> </w:t>
      </w:r>
      <w:r>
        <w:rPr>
          <w:color w:val="5B5B5B"/>
        </w:rPr>
        <w:t>Terms</w:t>
      </w:r>
      <w:r>
        <w:rPr>
          <w:color w:val="5B5B5B"/>
          <w:spacing w:val="6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11"/>
        </w:rPr>
        <w:t xml:space="preserve"> </w:t>
      </w:r>
      <w:r>
        <w:rPr>
          <w:color w:val="5B5B5B"/>
        </w:rPr>
        <w:t>Conditions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1"/>
        </w:rPr>
        <w:t xml:space="preserve"> </w:t>
      </w:r>
      <w:r>
        <w:rPr>
          <w:color w:val="5B5B5B"/>
        </w:rPr>
        <w:t>Sale</w:t>
      </w:r>
      <w:r>
        <w:rPr>
          <w:color w:val="5B5B5B"/>
          <w:spacing w:val="11"/>
        </w:rPr>
        <w:t xml:space="preserve"> </w:t>
      </w:r>
      <w:r>
        <w:rPr>
          <w:color w:val="5B5B5B"/>
        </w:rPr>
        <w:t>for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Goods</w:t>
      </w:r>
      <w:r>
        <w:rPr>
          <w:color w:val="5B5B5B"/>
          <w:spacing w:val="10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Services</w:t>
      </w:r>
      <w:r>
        <w:rPr>
          <w:color w:val="5B5B5B"/>
          <w:spacing w:val="21"/>
        </w:rPr>
        <w:t xml:space="preserve"> </w:t>
      </w:r>
      <w:r>
        <w:rPr>
          <w:color w:val="5B5B5B"/>
        </w:rPr>
        <w:t>(rev.</w:t>
      </w:r>
      <w:r w:rsidR="00D1093C">
        <w:rPr>
          <w:color w:val="5B5B5B"/>
        </w:rPr>
        <w:t>2</w:t>
      </w:r>
      <w:r>
        <w:rPr>
          <w:color w:val="5B5B5B"/>
          <w:spacing w:val="-7"/>
        </w:rPr>
        <w:t xml:space="preserve"> </w:t>
      </w:r>
      <w:r>
        <w:rPr>
          <w:color w:val="5B5B5B"/>
        </w:rPr>
        <w:t>Novem</w:t>
      </w:r>
      <w:r w:rsidR="00D1093C">
        <w:rPr>
          <w:color w:val="5B5B5B"/>
        </w:rPr>
        <w:t>ber</w:t>
      </w:r>
      <w:r>
        <w:rPr>
          <w:color w:val="5B5B5B"/>
          <w:spacing w:val="39"/>
        </w:rPr>
        <w:t xml:space="preserve"> </w:t>
      </w:r>
      <w:r>
        <w:rPr>
          <w:color w:val="5B5B5B"/>
          <w:spacing w:val="-2"/>
        </w:rPr>
        <w:t>202</w:t>
      </w:r>
      <w:r w:rsidR="00D1093C">
        <w:rPr>
          <w:color w:val="5B5B5B"/>
          <w:spacing w:val="-2"/>
        </w:rPr>
        <w:t>6</w:t>
      </w:r>
      <w:r>
        <w:rPr>
          <w:color w:val="5B5B5B"/>
          <w:spacing w:val="-2"/>
        </w:rPr>
        <w:t>)</w:t>
      </w:r>
    </w:p>
    <w:p w14:paraId="17DB0A6F" w14:textId="77777777" w:rsidR="007D6C39" w:rsidRDefault="00480F0F">
      <w:pPr>
        <w:pStyle w:val="BodyText"/>
        <w:spacing w:before="158"/>
        <w:ind w:left="123" w:right="498" w:firstLine="2"/>
        <w:jc w:val="both"/>
      </w:pPr>
      <w:r>
        <w:rPr>
          <w:color w:val="5B5B5B"/>
        </w:rPr>
        <w:t>RICHARDS</w:t>
      </w:r>
      <w:r>
        <w:rPr>
          <w:color w:val="5B5B5B"/>
          <w:spacing w:val="63"/>
        </w:rPr>
        <w:t xml:space="preserve"> </w:t>
      </w:r>
      <w:r>
        <w:rPr>
          <w:color w:val="5B5B5B"/>
        </w:rPr>
        <w:t>INDUSTRIALS,</w:t>
      </w:r>
      <w:r>
        <w:rPr>
          <w:color w:val="5B5B5B"/>
          <w:spacing w:val="61"/>
        </w:rPr>
        <w:t xml:space="preserve"> </w:t>
      </w:r>
      <w:r>
        <w:rPr>
          <w:color w:val="5B5B5B"/>
        </w:rPr>
        <w:t>INC.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is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referred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to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in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these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terms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conditions</w:t>
      </w:r>
      <w:r>
        <w:rPr>
          <w:color w:val="5B5B5B"/>
          <w:spacing w:val="57"/>
        </w:rPr>
        <w:t xml:space="preserve"> </w:t>
      </w:r>
      <w:r>
        <w:rPr>
          <w:color w:val="5B5B5B"/>
        </w:rPr>
        <w:t>as</w:t>
      </w:r>
      <w:r>
        <w:rPr>
          <w:color w:val="5B5B5B"/>
          <w:spacing w:val="40"/>
        </w:rPr>
        <w:t xml:space="preserve"> </w:t>
      </w:r>
      <w:r>
        <w:rPr>
          <w:color w:val="797979"/>
        </w:rPr>
        <w:t>"Selle •</w:t>
      </w:r>
      <w:r>
        <w:rPr>
          <w:color w:val="797979"/>
          <w:spacing w:val="40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customer</w:t>
      </w:r>
      <w:r>
        <w:rPr>
          <w:color w:val="5B5B5B"/>
          <w:spacing w:val="61"/>
        </w:rPr>
        <w:t xml:space="preserve"> </w:t>
      </w:r>
      <w:r>
        <w:rPr>
          <w:color w:val="5B5B5B"/>
        </w:rPr>
        <w:t>or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person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or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entity</w:t>
      </w:r>
      <w:r>
        <w:rPr>
          <w:color w:val="5B5B5B"/>
          <w:spacing w:val="57"/>
        </w:rPr>
        <w:t xml:space="preserve"> </w:t>
      </w:r>
      <w:r>
        <w:rPr>
          <w:color w:val="5B5B5B"/>
        </w:rPr>
        <w:t>purchasing</w:t>
      </w:r>
      <w:r>
        <w:rPr>
          <w:color w:val="5B5B5B"/>
          <w:spacing w:val="63"/>
        </w:rPr>
        <w:t xml:space="preserve"> </w:t>
      </w:r>
      <w:r>
        <w:rPr>
          <w:color w:val="5B5B5B"/>
        </w:rPr>
        <w:t>goods,</w:t>
      </w:r>
      <w:r>
        <w:rPr>
          <w:color w:val="5B5B5B"/>
          <w:spacing w:val="64"/>
        </w:rPr>
        <w:t xml:space="preserve"> </w:t>
      </w:r>
      <w:r>
        <w:rPr>
          <w:color w:val="5B5B5B"/>
        </w:rPr>
        <w:t>services,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parts, and materials from Seller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is referred</w:t>
      </w:r>
      <w:r>
        <w:rPr>
          <w:color w:val="5B5B5B"/>
          <w:spacing w:val="37"/>
        </w:rPr>
        <w:t xml:space="preserve"> </w:t>
      </w:r>
      <w:r>
        <w:rPr>
          <w:color w:val="5B5B5B"/>
        </w:rPr>
        <w:t>to as</w:t>
      </w:r>
      <w:r>
        <w:rPr>
          <w:color w:val="5B5B5B"/>
          <w:spacing w:val="26"/>
        </w:rPr>
        <w:t xml:space="preserve"> </w:t>
      </w:r>
      <w:r>
        <w:rPr>
          <w:color w:val="5B5B5B"/>
        </w:rPr>
        <w:t xml:space="preserve">"Buye •. </w:t>
      </w:r>
      <w:r>
        <w:rPr>
          <w:color w:val="797979"/>
        </w:rPr>
        <w:t>"Goods"</w:t>
      </w:r>
      <w:r>
        <w:rPr>
          <w:color w:val="797979"/>
          <w:spacing w:val="26"/>
        </w:rPr>
        <w:t xml:space="preserve"> </w:t>
      </w:r>
      <w:r>
        <w:rPr>
          <w:color w:val="5B5B5B"/>
        </w:rPr>
        <w:t xml:space="preserve">and/or </w:t>
      </w:r>
      <w:r>
        <w:rPr>
          <w:color w:val="797979"/>
        </w:rPr>
        <w:t>"Services"</w:t>
      </w:r>
      <w:r>
        <w:rPr>
          <w:color w:val="797979"/>
          <w:spacing w:val="28"/>
        </w:rPr>
        <w:t xml:space="preserve"> </w:t>
      </w:r>
      <w:r>
        <w:rPr>
          <w:color w:val="5B5B5B"/>
        </w:rPr>
        <w:t>mean the products,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parts</w:t>
      </w:r>
      <w:r>
        <w:rPr>
          <w:color w:val="5B5B5B"/>
          <w:spacing w:val="31"/>
        </w:rPr>
        <w:t xml:space="preserve"> </w:t>
      </w:r>
      <w:r>
        <w:rPr>
          <w:color w:val="5B5B5B"/>
        </w:rPr>
        <w:t>and materials manufactured</w:t>
      </w:r>
      <w:r>
        <w:rPr>
          <w:color w:val="5B5B5B"/>
          <w:spacing w:val="30"/>
        </w:rPr>
        <w:t xml:space="preserve"> </w:t>
      </w:r>
      <w:r>
        <w:rPr>
          <w:color w:val="5B5B5B"/>
        </w:rPr>
        <w:t>by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Seller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or the</w:t>
      </w:r>
      <w:r>
        <w:rPr>
          <w:color w:val="5B5B5B"/>
          <w:spacing w:val="33"/>
        </w:rPr>
        <w:t xml:space="preserve"> </w:t>
      </w:r>
      <w:r>
        <w:rPr>
          <w:color w:val="5B5B5B"/>
        </w:rPr>
        <w:t>services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rendered, both as set out in Seller's technical documentation and quotation.</w:t>
      </w:r>
    </w:p>
    <w:p w14:paraId="492BEFEF" w14:textId="77777777" w:rsidR="007D6C39" w:rsidRDefault="00480F0F">
      <w:pPr>
        <w:pStyle w:val="Heading1"/>
        <w:numPr>
          <w:ilvl w:val="0"/>
          <w:numId w:val="5"/>
        </w:numPr>
        <w:tabs>
          <w:tab w:val="left" w:pos="269"/>
        </w:tabs>
        <w:spacing w:before="40" w:line="160" w:lineRule="exact"/>
        <w:ind w:left="269" w:hanging="158"/>
        <w:rPr>
          <w:color w:val="5B5B5B"/>
        </w:rPr>
      </w:pPr>
      <w:r>
        <w:rPr>
          <w:color w:val="5B5B5B"/>
        </w:rPr>
        <w:t>BASIS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-9"/>
        </w:rPr>
        <w:t xml:space="preserve"> </w:t>
      </w:r>
      <w:r>
        <w:rPr>
          <w:color w:val="5B5B5B"/>
          <w:spacing w:val="-2"/>
        </w:rPr>
        <w:t>CONTRACT</w:t>
      </w:r>
    </w:p>
    <w:p w14:paraId="35A072BA" w14:textId="47272942" w:rsidR="007D6C39" w:rsidRDefault="00480F0F">
      <w:pPr>
        <w:pStyle w:val="BodyText"/>
        <w:spacing w:line="242" w:lineRule="auto"/>
        <w:ind w:left="112" w:right="722" w:firstLine="2"/>
      </w:pPr>
      <w:r>
        <w:rPr>
          <w:color w:val="5B5B5B"/>
          <w:spacing w:val="-2"/>
          <w:w w:val="105"/>
        </w:rPr>
        <w:t>These</w:t>
      </w:r>
      <w:r>
        <w:rPr>
          <w:color w:val="5B5B5B"/>
          <w:spacing w:val="-5"/>
          <w:w w:val="105"/>
        </w:rPr>
        <w:t xml:space="preserve"> </w:t>
      </w:r>
      <w:r>
        <w:rPr>
          <w:color w:val="5B5B5B"/>
          <w:spacing w:val="-2"/>
          <w:w w:val="105"/>
        </w:rPr>
        <w:t>terms</w:t>
      </w:r>
      <w:r>
        <w:rPr>
          <w:color w:val="5B5B5B"/>
          <w:spacing w:val="-8"/>
          <w:w w:val="105"/>
        </w:rPr>
        <w:t xml:space="preserve"> </w:t>
      </w:r>
      <w:r>
        <w:rPr>
          <w:color w:val="5B5B5B"/>
          <w:spacing w:val="-2"/>
          <w:w w:val="105"/>
        </w:rPr>
        <w:t>and</w:t>
      </w:r>
      <w:r>
        <w:rPr>
          <w:color w:val="5B5B5B"/>
          <w:spacing w:val="-11"/>
          <w:w w:val="105"/>
        </w:rPr>
        <w:t xml:space="preserve"> </w:t>
      </w:r>
      <w:r>
        <w:rPr>
          <w:color w:val="5B5B5B"/>
          <w:spacing w:val="-2"/>
          <w:w w:val="105"/>
        </w:rPr>
        <w:t>conditions shall apply to</w:t>
      </w:r>
      <w:r>
        <w:rPr>
          <w:color w:val="5B5B5B"/>
          <w:spacing w:val="-7"/>
          <w:w w:val="105"/>
        </w:rPr>
        <w:t xml:space="preserve"> </w:t>
      </w:r>
      <w:r>
        <w:rPr>
          <w:color w:val="5B5B5B"/>
          <w:spacing w:val="-2"/>
          <w:w w:val="105"/>
        </w:rPr>
        <w:t>any contract concluded (the</w:t>
      </w:r>
      <w:r>
        <w:rPr>
          <w:color w:val="5B5B5B"/>
          <w:spacing w:val="-12"/>
          <w:w w:val="105"/>
        </w:rPr>
        <w:t xml:space="preserve"> </w:t>
      </w:r>
      <w:r>
        <w:rPr>
          <w:color w:val="797979"/>
          <w:spacing w:val="-2"/>
          <w:w w:val="105"/>
        </w:rPr>
        <w:t>"Contract")</w:t>
      </w:r>
      <w:r>
        <w:rPr>
          <w:color w:val="797979"/>
          <w:spacing w:val="12"/>
          <w:w w:val="105"/>
        </w:rPr>
        <w:t xml:space="preserve"> </w:t>
      </w:r>
      <w:r>
        <w:rPr>
          <w:color w:val="5B5B5B"/>
          <w:spacing w:val="-2"/>
          <w:w w:val="105"/>
        </w:rPr>
        <w:t>for</w:t>
      </w:r>
      <w:r>
        <w:rPr>
          <w:color w:val="5B5B5B"/>
          <w:spacing w:val="-4"/>
          <w:w w:val="105"/>
        </w:rPr>
        <w:t xml:space="preserve"> </w:t>
      </w:r>
      <w:r>
        <w:rPr>
          <w:color w:val="5B5B5B"/>
          <w:spacing w:val="-2"/>
          <w:w w:val="105"/>
        </w:rPr>
        <w:t>the</w:t>
      </w:r>
      <w:r>
        <w:rPr>
          <w:color w:val="5B5B5B"/>
          <w:spacing w:val="-6"/>
          <w:w w:val="105"/>
        </w:rPr>
        <w:t xml:space="preserve"> </w:t>
      </w:r>
      <w:r>
        <w:rPr>
          <w:color w:val="5B5B5B"/>
          <w:spacing w:val="-2"/>
          <w:w w:val="105"/>
        </w:rPr>
        <w:t>sale</w:t>
      </w:r>
      <w:r>
        <w:rPr>
          <w:color w:val="5B5B5B"/>
          <w:spacing w:val="-8"/>
          <w:w w:val="105"/>
        </w:rPr>
        <w:t xml:space="preserve"> </w:t>
      </w:r>
      <w:r>
        <w:rPr>
          <w:color w:val="5B5B5B"/>
          <w:spacing w:val="-2"/>
          <w:w w:val="105"/>
        </w:rPr>
        <w:t>or</w:t>
      </w:r>
      <w:r>
        <w:rPr>
          <w:color w:val="5B5B5B"/>
          <w:spacing w:val="-3"/>
          <w:w w:val="105"/>
        </w:rPr>
        <w:t xml:space="preserve"> </w:t>
      </w:r>
      <w:r>
        <w:rPr>
          <w:color w:val="5B5B5B"/>
          <w:spacing w:val="-2"/>
          <w:w w:val="105"/>
        </w:rPr>
        <w:t>supply</w:t>
      </w:r>
      <w:r>
        <w:rPr>
          <w:color w:val="5B5B5B"/>
          <w:spacing w:val="9"/>
          <w:w w:val="105"/>
        </w:rPr>
        <w:t xml:space="preserve"> </w:t>
      </w:r>
      <w:r>
        <w:rPr>
          <w:color w:val="5B5B5B"/>
          <w:spacing w:val="-2"/>
          <w:w w:val="105"/>
        </w:rPr>
        <w:t>of</w:t>
      </w:r>
      <w:r>
        <w:rPr>
          <w:color w:val="5B5B5B"/>
          <w:spacing w:val="-4"/>
          <w:w w:val="105"/>
        </w:rPr>
        <w:t xml:space="preserve"> </w:t>
      </w:r>
      <w:r>
        <w:rPr>
          <w:color w:val="5B5B5B"/>
          <w:spacing w:val="-2"/>
          <w:w w:val="105"/>
        </w:rPr>
        <w:t>Goods and/or Services from Seller to</w:t>
      </w:r>
      <w:r>
        <w:rPr>
          <w:color w:val="5B5B5B"/>
          <w:spacing w:val="-7"/>
          <w:w w:val="105"/>
        </w:rPr>
        <w:t xml:space="preserve"> </w:t>
      </w:r>
      <w:r>
        <w:rPr>
          <w:color w:val="5B5B5B"/>
          <w:spacing w:val="-2"/>
          <w:w w:val="105"/>
        </w:rPr>
        <w:t>Buyer whether the</w:t>
      </w:r>
      <w:r>
        <w:rPr>
          <w:color w:val="5B5B5B"/>
          <w:spacing w:val="40"/>
          <w:w w:val="105"/>
        </w:rPr>
        <w:t xml:space="preserve"> </w:t>
      </w:r>
      <w:r>
        <w:rPr>
          <w:color w:val="5B5B5B"/>
          <w:spacing w:val="-2"/>
          <w:w w:val="105"/>
        </w:rPr>
        <w:t>Contract for such sale</w:t>
      </w:r>
      <w:r>
        <w:rPr>
          <w:color w:val="5B5B5B"/>
          <w:spacing w:val="-4"/>
          <w:w w:val="105"/>
        </w:rPr>
        <w:t xml:space="preserve"> </w:t>
      </w:r>
      <w:r>
        <w:rPr>
          <w:color w:val="5B5B5B"/>
          <w:spacing w:val="-2"/>
          <w:w w:val="105"/>
        </w:rPr>
        <w:t>is</w:t>
      </w:r>
      <w:r>
        <w:rPr>
          <w:color w:val="5B5B5B"/>
          <w:spacing w:val="-9"/>
          <w:w w:val="105"/>
        </w:rPr>
        <w:t xml:space="preserve"> </w:t>
      </w:r>
      <w:r>
        <w:rPr>
          <w:color w:val="5B5B5B"/>
          <w:spacing w:val="-2"/>
          <w:w w:val="105"/>
        </w:rPr>
        <w:t>concluded</w:t>
      </w:r>
      <w:r>
        <w:rPr>
          <w:color w:val="5B5B5B"/>
          <w:spacing w:val="-4"/>
          <w:w w:val="105"/>
        </w:rPr>
        <w:t xml:space="preserve"> </w:t>
      </w:r>
      <w:r>
        <w:rPr>
          <w:color w:val="5B5B5B"/>
          <w:spacing w:val="-2"/>
          <w:w w:val="105"/>
        </w:rPr>
        <w:t>by</w:t>
      </w:r>
      <w:r>
        <w:rPr>
          <w:color w:val="5B5B5B"/>
          <w:spacing w:val="-3"/>
          <w:w w:val="105"/>
        </w:rPr>
        <w:t xml:space="preserve"> </w:t>
      </w:r>
      <w:r>
        <w:rPr>
          <w:color w:val="5B5B5B"/>
          <w:spacing w:val="-2"/>
          <w:w w:val="105"/>
        </w:rPr>
        <w:t>acceptance by Seller</w:t>
      </w:r>
      <w:r>
        <w:rPr>
          <w:color w:val="5B5B5B"/>
          <w:spacing w:val="-5"/>
          <w:w w:val="105"/>
        </w:rPr>
        <w:t xml:space="preserve"> </w:t>
      </w:r>
      <w:r>
        <w:rPr>
          <w:color w:val="5B5B5B"/>
          <w:spacing w:val="-2"/>
          <w:w w:val="105"/>
        </w:rPr>
        <w:t>of</w:t>
      </w:r>
      <w:r>
        <w:rPr>
          <w:color w:val="5B5B5B"/>
          <w:spacing w:val="-7"/>
          <w:w w:val="105"/>
        </w:rPr>
        <w:t xml:space="preserve"> </w:t>
      </w:r>
      <w:r>
        <w:rPr>
          <w:color w:val="5B5B5B"/>
          <w:spacing w:val="-2"/>
          <w:w w:val="105"/>
        </w:rPr>
        <w:t>Buyer's purchase order</w:t>
      </w:r>
      <w:r>
        <w:rPr>
          <w:color w:val="5B5B5B"/>
          <w:spacing w:val="-4"/>
          <w:w w:val="105"/>
        </w:rPr>
        <w:t xml:space="preserve"> </w:t>
      </w:r>
      <w:r>
        <w:rPr>
          <w:color w:val="5B5B5B"/>
          <w:spacing w:val="-2"/>
          <w:w w:val="105"/>
        </w:rPr>
        <w:t>or</w:t>
      </w:r>
      <w:r>
        <w:rPr>
          <w:color w:val="5B5B5B"/>
          <w:spacing w:val="-3"/>
          <w:w w:val="105"/>
        </w:rPr>
        <w:t xml:space="preserve"> </w:t>
      </w:r>
      <w:r>
        <w:rPr>
          <w:color w:val="5B5B5B"/>
          <w:spacing w:val="-2"/>
          <w:w w:val="105"/>
        </w:rPr>
        <w:t>by acceptance by Buyer of Seller's quotation,</w:t>
      </w:r>
      <w:r>
        <w:rPr>
          <w:color w:val="5B5B5B"/>
          <w:spacing w:val="12"/>
          <w:w w:val="105"/>
        </w:rPr>
        <w:t xml:space="preserve"> </w:t>
      </w:r>
      <w:r>
        <w:rPr>
          <w:color w:val="5B5B5B"/>
          <w:spacing w:val="-2"/>
          <w:w w:val="105"/>
        </w:rPr>
        <w:t>unless</w:t>
      </w:r>
      <w:r>
        <w:rPr>
          <w:color w:val="5B5B5B"/>
          <w:spacing w:val="-3"/>
          <w:w w:val="105"/>
        </w:rPr>
        <w:t xml:space="preserve"> </w:t>
      </w:r>
      <w:r>
        <w:rPr>
          <w:color w:val="5B5B5B"/>
          <w:spacing w:val="-2"/>
          <w:w w:val="105"/>
        </w:rPr>
        <w:t>the</w:t>
      </w:r>
      <w:r>
        <w:rPr>
          <w:color w:val="5B5B5B"/>
          <w:spacing w:val="-7"/>
          <w:w w:val="105"/>
        </w:rPr>
        <w:t xml:space="preserve"> </w:t>
      </w:r>
      <w:r>
        <w:rPr>
          <w:color w:val="5B5B5B"/>
          <w:spacing w:val="-2"/>
          <w:w w:val="105"/>
        </w:rPr>
        <w:t>parties expressly</w:t>
      </w:r>
      <w:r>
        <w:rPr>
          <w:color w:val="5B5B5B"/>
          <w:w w:val="105"/>
        </w:rPr>
        <w:t xml:space="preserve"> </w:t>
      </w:r>
      <w:r>
        <w:rPr>
          <w:color w:val="5B5B5B"/>
        </w:rPr>
        <w:t>agree in</w:t>
      </w:r>
      <w:r>
        <w:rPr>
          <w:color w:val="5B5B5B"/>
          <w:spacing w:val="-7"/>
        </w:rPr>
        <w:t xml:space="preserve"> </w:t>
      </w:r>
      <w:r>
        <w:rPr>
          <w:color w:val="5B5B5B"/>
        </w:rPr>
        <w:t>writing in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7"/>
        </w:rPr>
        <w:t xml:space="preserve"> </w:t>
      </w:r>
      <w:r>
        <w:rPr>
          <w:color w:val="5B5B5B"/>
        </w:rPr>
        <w:t>Contract</w:t>
      </w:r>
      <w:r>
        <w:rPr>
          <w:color w:val="5B5B5B"/>
          <w:spacing w:val="20"/>
        </w:rPr>
        <w:t xml:space="preserve"> </w:t>
      </w:r>
      <w:r>
        <w:rPr>
          <w:color w:val="5B5B5B"/>
        </w:rPr>
        <w:t>that these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terms and</w:t>
      </w:r>
      <w:r>
        <w:rPr>
          <w:color w:val="5B5B5B"/>
          <w:spacing w:val="-11"/>
        </w:rPr>
        <w:t xml:space="preserve"> </w:t>
      </w:r>
      <w:r>
        <w:rPr>
          <w:color w:val="5B5B5B"/>
        </w:rPr>
        <w:t>conditions</w:t>
      </w:r>
      <w:r>
        <w:rPr>
          <w:color w:val="5B5B5B"/>
          <w:spacing w:val="15"/>
        </w:rPr>
        <w:t xml:space="preserve"> </w:t>
      </w:r>
      <w:r>
        <w:rPr>
          <w:color w:val="5B5B5B"/>
        </w:rPr>
        <w:t>shall not apply to</w:t>
      </w:r>
      <w:r>
        <w:rPr>
          <w:color w:val="5B5B5B"/>
          <w:spacing w:val="-12"/>
        </w:rPr>
        <w:t xml:space="preserve"> </w:t>
      </w:r>
      <w:r>
        <w:rPr>
          <w:color w:val="5B5B5B"/>
        </w:rPr>
        <w:t>a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specific Contract.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In</w:t>
      </w:r>
      <w:r>
        <w:rPr>
          <w:color w:val="5B5B5B"/>
          <w:spacing w:val="-15"/>
        </w:rPr>
        <w:t xml:space="preserve"> </w:t>
      </w:r>
      <w:r>
        <w:rPr>
          <w:color w:val="5B5B5B"/>
        </w:rPr>
        <w:t>the event of a</w:t>
      </w:r>
      <w:r>
        <w:rPr>
          <w:color w:val="5B5B5B"/>
          <w:spacing w:val="-7"/>
        </w:rPr>
        <w:t xml:space="preserve"> </w:t>
      </w:r>
      <w:r>
        <w:rPr>
          <w:color w:val="5B5B5B"/>
        </w:rPr>
        <w:t>conflict between the pre-printed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terms provided in</w:t>
      </w:r>
      <w:r>
        <w:rPr>
          <w:color w:val="5B5B5B"/>
          <w:w w:val="105"/>
        </w:rPr>
        <w:t xml:space="preserve"> any</w:t>
      </w:r>
      <w:r>
        <w:rPr>
          <w:color w:val="5B5B5B"/>
          <w:spacing w:val="-7"/>
          <w:w w:val="105"/>
        </w:rPr>
        <w:t xml:space="preserve"> </w:t>
      </w:r>
      <w:r>
        <w:rPr>
          <w:color w:val="5B5B5B"/>
          <w:w w:val="105"/>
        </w:rPr>
        <w:t>purchase</w:t>
      </w:r>
      <w:r>
        <w:rPr>
          <w:color w:val="5B5B5B"/>
          <w:spacing w:val="-6"/>
          <w:w w:val="105"/>
        </w:rPr>
        <w:t xml:space="preserve"> </w:t>
      </w:r>
      <w:r>
        <w:rPr>
          <w:color w:val="5B5B5B"/>
          <w:w w:val="105"/>
        </w:rPr>
        <w:t>order</w:t>
      </w:r>
      <w:r>
        <w:rPr>
          <w:color w:val="5B5B5B"/>
          <w:spacing w:val="-9"/>
          <w:w w:val="105"/>
        </w:rPr>
        <w:t xml:space="preserve"> </w:t>
      </w:r>
      <w:r>
        <w:rPr>
          <w:color w:val="5B5B5B"/>
          <w:w w:val="105"/>
        </w:rPr>
        <w:t>or</w:t>
      </w:r>
      <w:r>
        <w:rPr>
          <w:color w:val="5B5B5B"/>
          <w:spacing w:val="18"/>
          <w:w w:val="105"/>
        </w:rPr>
        <w:t xml:space="preserve"> </w:t>
      </w:r>
      <w:r>
        <w:rPr>
          <w:color w:val="5B5B5B"/>
          <w:w w:val="105"/>
        </w:rPr>
        <w:t>other</w:t>
      </w:r>
      <w:r>
        <w:rPr>
          <w:color w:val="5B5B5B"/>
          <w:spacing w:val="22"/>
          <w:w w:val="105"/>
        </w:rPr>
        <w:t xml:space="preserve"> </w:t>
      </w:r>
      <w:r>
        <w:rPr>
          <w:color w:val="5B5B5B"/>
          <w:w w:val="105"/>
        </w:rPr>
        <w:t>document</w:t>
      </w:r>
      <w:r>
        <w:rPr>
          <w:color w:val="5B5B5B"/>
          <w:spacing w:val="34"/>
          <w:w w:val="105"/>
        </w:rPr>
        <w:t xml:space="preserve"> </w:t>
      </w:r>
      <w:r>
        <w:rPr>
          <w:color w:val="5B5B5B"/>
          <w:w w:val="105"/>
        </w:rPr>
        <w:t>and</w:t>
      </w:r>
      <w:r>
        <w:rPr>
          <w:color w:val="5B5B5B"/>
          <w:spacing w:val="20"/>
          <w:w w:val="105"/>
        </w:rPr>
        <w:t xml:space="preserve"> </w:t>
      </w:r>
      <w:r>
        <w:rPr>
          <w:color w:val="5B5B5B"/>
          <w:w w:val="105"/>
        </w:rPr>
        <w:t>these</w:t>
      </w:r>
      <w:r>
        <w:rPr>
          <w:color w:val="5B5B5B"/>
          <w:spacing w:val="17"/>
          <w:w w:val="105"/>
        </w:rPr>
        <w:t xml:space="preserve"> </w:t>
      </w:r>
      <w:r>
        <w:rPr>
          <w:color w:val="5B5B5B"/>
          <w:w w:val="105"/>
        </w:rPr>
        <w:t>terms</w:t>
      </w:r>
      <w:r>
        <w:rPr>
          <w:color w:val="5B5B5B"/>
          <w:spacing w:val="23"/>
          <w:w w:val="105"/>
        </w:rPr>
        <w:t xml:space="preserve"> </w:t>
      </w:r>
      <w:r>
        <w:rPr>
          <w:color w:val="5B5B5B"/>
          <w:w w:val="105"/>
        </w:rPr>
        <w:t>and</w:t>
      </w:r>
      <w:r>
        <w:rPr>
          <w:color w:val="5B5B5B"/>
          <w:spacing w:val="15"/>
          <w:w w:val="105"/>
        </w:rPr>
        <w:t xml:space="preserve"> </w:t>
      </w:r>
      <w:r>
        <w:rPr>
          <w:color w:val="5B5B5B"/>
          <w:w w:val="105"/>
        </w:rPr>
        <w:t>conditions,</w:t>
      </w:r>
      <w:r>
        <w:rPr>
          <w:color w:val="5B5B5B"/>
          <w:spacing w:val="33"/>
          <w:w w:val="105"/>
        </w:rPr>
        <w:t xml:space="preserve"> </w:t>
      </w:r>
      <w:r>
        <w:rPr>
          <w:color w:val="5B5B5B"/>
          <w:w w:val="105"/>
        </w:rPr>
        <w:t>these</w:t>
      </w:r>
      <w:r>
        <w:rPr>
          <w:color w:val="5B5B5B"/>
          <w:spacing w:val="20"/>
          <w:w w:val="105"/>
        </w:rPr>
        <w:t xml:space="preserve"> </w:t>
      </w:r>
      <w:r>
        <w:rPr>
          <w:color w:val="5B5B5B"/>
          <w:w w:val="105"/>
        </w:rPr>
        <w:t>terms</w:t>
      </w:r>
      <w:r>
        <w:rPr>
          <w:color w:val="5B5B5B"/>
          <w:spacing w:val="18"/>
          <w:w w:val="105"/>
        </w:rPr>
        <w:t xml:space="preserve"> </w:t>
      </w:r>
      <w:r>
        <w:rPr>
          <w:color w:val="5B5B5B"/>
          <w:w w:val="105"/>
        </w:rPr>
        <w:t>and</w:t>
      </w:r>
      <w:r>
        <w:rPr>
          <w:color w:val="5B5B5B"/>
          <w:spacing w:val="15"/>
          <w:w w:val="105"/>
        </w:rPr>
        <w:t xml:space="preserve"> </w:t>
      </w:r>
      <w:r>
        <w:rPr>
          <w:color w:val="5B5B5B"/>
          <w:w w:val="105"/>
        </w:rPr>
        <w:t>conditions</w:t>
      </w:r>
      <w:r>
        <w:rPr>
          <w:color w:val="5B5B5B"/>
          <w:spacing w:val="30"/>
          <w:w w:val="105"/>
        </w:rPr>
        <w:t xml:space="preserve"> </w:t>
      </w:r>
      <w:r>
        <w:rPr>
          <w:color w:val="5B5B5B"/>
          <w:w w:val="105"/>
        </w:rPr>
        <w:t>shall</w:t>
      </w:r>
      <w:r>
        <w:rPr>
          <w:color w:val="5B5B5B"/>
          <w:spacing w:val="24"/>
          <w:w w:val="105"/>
        </w:rPr>
        <w:t xml:space="preserve"> </w:t>
      </w:r>
      <w:r>
        <w:rPr>
          <w:color w:val="5B5B5B"/>
          <w:w w:val="105"/>
        </w:rPr>
        <w:t>prevail.</w:t>
      </w:r>
      <w:r>
        <w:rPr>
          <w:color w:val="5B5B5B"/>
          <w:spacing w:val="27"/>
          <w:w w:val="105"/>
        </w:rPr>
        <w:t xml:space="preserve"> </w:t>
      </w:r>
      <w:r>
        <w:rPr>
          <w:color w:val="5B5B5B"/>
          <w:w w:val="105"/>
        </w:rPr>
        <w:t>All</w:t>
      </w:r>
      <w:r>
        <w:rPr>
          <w:color w:val="5B5B5B"/>
          <w:spacing w:val="12"/>
          <w:w w:val="105"/>
        </w:rPr>
        <w:t xml:space="preserve"> </w:t>
      </w:r>
      <w:r>
        <w:rPr>
          <w:color w:val="5B5B5B"/>
          <w:w w:val="105"/>
        </w:rPr>
        <w:t>inconsistent</w:t>
      </w:r>
      <w:r>
        <w:rPr>
          <w:color w:val="5B5B5B"/>
          <w:spacing w:val="31"/>
          <w:w w:val="105"/>
        </w:rPr>
        <w:t xml:space="preserve"> </w:t>
      </w:r>
      <w:r>
        <w:rPr>
          <w:color w:val="5B5B5B"/>
          <w:w w:val="105"/>
        </w:rPr>
        <w:t>or</w:t>
      </w:r>
      <w:r>
        <w:rPr>
          <w:color w:val="5B5B5B"/>
          <w:spacing w:val="22"/>
          <w:w w:val="105"/>
        </w:rPr>
        <w:t xml:space="preserve"> </w:t>
      </w:r>
      <w:r>
        <w:rPr>
          <w:color w:val="5B5B5B"/>
          <w:w w:val="105"/>
        </w:rPr>
        <w:t>additional</w:t>
      </w:r>
      <w:r>
        <w:rPr>
          <w:color w:val="5B5B5B"/>
          <w:spacing w:val="24"/>
          <w:w w:val="105"/>
        </w:rPr>
        <w:t xml:space="preserve"> </w:t>
      </w:r>
      <w:r>
        <w:rPr>
          <w:color w:val="5B5B5B"/>
          <w:w w:val="105"/>
        </w:rPr>
        <w:t>terms</w:t>
      </w:r>
      <w:r>
        <w:rPr>
          <w:color w:val="5B5B5B"/>
          <w:spacing w:val="23"/>
          <w:w w:val="105"/>
        </w:rPr>
        <w:t xml:space="preserve"> </w:t>
      </w:r>
      <w:r>
        <w:rPr>
          <w:color w:val="5B5B5B"/>
          <w:w w:val="105"/>
        </w:rPr>
        <w:t>and conditions</w:t>
      </w:r>
      <w:r>
        <w:rPr>
          <w:color w:val="5B5B5B"/>
          <w:spacing w:val="13"/>
          <w:w w:val="105"/>
        </w:rPr>
        <w:t xml:space="preserve"> </w:t>
      </w:r>
      <w:r>
        <w:rPr>
          <w:color w:val="5B5B5B"/>
          <w:w w:val="105"/>
        </w:rPr>
        <w:t>in</w:t>
      </w:r>
      <w:r>
        <w:rPr>
          <w:color w:val="5B5B5B"/>
          <w:spacing w:val="5"/>
          <w:w w:val="105"/>
        </w:rPr>
        <w:t xml:space="preserve"> </w:t>
      </w:r>
      <w:r>
        <w:rPr>
          <w:color w:val="5B5B5B"/>
          <w:w w:val="105"/>
        </w:rPr>
        <w:t>any</w:t>
      </w:r>
      <w:r>
        <w:rPr>
          <w:color w:val="5B5B5B"/>
          <w:spacing w:val="10"/>
          <w:w w:val="105"/>
        </w:rPr>
        <w:t xml:space="preserve"> </w:t>
      </w:r>
      <w:r>
        <w:rPr>
          <w:color w:val="5B5B5B"/>
          <w:w w:val="105"/>
        </w:rPr>
        <w:t>Buyer</w:t>
      </w:r>
      <w:r>
        <w:rPr>
          <w:color w:val="5B5B5B"/>
          <w:spacing w:val="-11"/>
          <w:w w:val="105"/>
        </w:rPr>
        <w:t xml:space="preserve"> </w:t>
      </w:r>
      <w:r>
        <w:rPr>
          <w:color w:val="5B5B5B"/>
          <w:w w:val="105"/>
        </w:rPr>
        <w:t>acknowledgment,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invoice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or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other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forms</w:t>
      </w:r>
      <w:r>
        <w:rPr>
          <w:color w:val="5B5B5B"/>
          <w:spacing w:val="-11"/>
          <w:w w:val="105"/>
        </w:rPr>
        <w:t xml:space="preserve"> </w:t>
      </w:r>
      <w:r>
        <w:rPr>
          <w:color w:val="5B5B5B"/>
          <w:w w:val="105"/>
        </w:rPr>
        <w:t>or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which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Buyer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may</w:t>
      </w:r>
      <w:r>
        <w:rPr>
          <w:color w:val="5B5B5B"/>
          <w:spacing w:val="-11"/>
          <w:w w:val="105"/>
        </w:rPr>
        <w:t xml:space="preserve"> </w:t>
      </w:r>
      <w:r>
        <w:rPr>
          <w:color w:val="5B5B5B"/>
          <w:w w:val="105"/>
        </w:rPr>
        <w:t>seek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to</w:t>
      </w:r>
      <w:r>
        <w:rPr>
          <w:color w:val="5B5B5B"/>
          <w:spacing w:val="-11"/>
          <w:w w:val="105"/>
        </w:rPr>
        <w:t xml:space="preserve"> </w:t>
      </w:r>
      <w:r>
        <w:rPr>
          <w:color w:val="5B5B5B"/>
          <w:w w:val="105"/>
        </w:rPr>
        <w:t>impose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or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incorporate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by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trade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practice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are</w:t>
      </w:r>
      <w:r>
        <w:rPr>
          <w:color w:val="5B5B5B"/>
          <w:spacing w:val="-11"/>
          <w:w w:val="105"/>
        </w:rPr>
        <w:t xml:space="preserve"> </w:t>
      </w:r>
      <w:r>
        <w:rPr>
          <w:color w:val="5B5B5B"/>
          <w:w w:val="105"/>
        </w:rPr>
        <w:t>expressly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objected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to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 xml:space="preserve">and </w:t>
      </w:r>
      <w:r>
        <w:rPr>
          <w:color w:val="5B5B5B"/>
          <w:spacing w:val="-2"/>
          <w:w w:val="105"/>
        </w:rPr>
        <w:t>rejected by Seller and</w:t>
      </w:r>
      <w:r>
        <w:rPr>
          <w:color w:val="5B5B5B"/>
          <w:spacing w:val="-5"/>
          <w:w w:val="105"/>
        </w:rPr>
        <w:t xml:space="preserve"> </w:t>
      </w:r>
      <w:r>
        <w:rPr>
          <w:color w:val="5B5B5B"/>
          <w:spacing w:val="-2"/>
          <w:w w:val="105"/>
        </w:rPr>
        <w:t>shall</w:t>
      </w:r>
      <w:r>
        <w:rPr>
          <w:color w:val="5B5B5B"/>
          <w:spacing w:val="-6"/>
          <w:w w:val="105"/>
        </w:rPr>
        <w:t xml:space="preserve"> </w:t>
      </w:r>
      <w:r>
        <w:rPr>
          <w:color w:val="5B5B5B"/>
          <w:spacing w:val="-2"/>
          <w:w w:val="105"/>
        </w:rPr>
        <w:t>not</w:t>
      </w:r>
      <w:r>
        <w:rPr>
          <w:color w:val="5B5B5B"/>
          <w:spacing w:val="-4"/>
          <w:w w:val="105"/>
        </w:rPr>
        <w:t xml:space="preserve"> </w:t>
      </w:r>
      <w:r>
        <w:rPr>
          <w:color w:val="5B5B5B"/>
          <w:spacing w:val="-2"/>
          <w:w w:val="105"/>
        </w:rPr>
        <w:t>bind</w:t>
      </w:r>
      <w:r>
        <w:rPr>
          <w:color w:val="5B5B5B"/>
          <w:spacing w:val="-6"/>
          <w:w w:val="105"/>
        </w:rPr>
        <w:t xml:space="preserve"> </w:t>
      </w:r>
      <w:r>
        <w:rPr>
          <w:color w:val="5B5B5B"/>
          <w:spacing w:val="-2"/>
          <w:w w:val="105"/>
        </w:rPr>
        <w:t>Seller unless expressly</w:t>
      </w:r>
      <w:r>
        <w:rPr>
          <w:color w:val="5B5B5B"/>
          <w:spacing w:val="7"/>
          <w:w w:val="105"/>
        </w:rPr>
        <w:t xml:space="preserve"> </w:t>
      </w:r>
      <w:r>
        <w:rPr>
          <w:color w:val="5B5B5B"/>
          <w:spacing w:val="-2"/>
          <w:w w:val="105"/>
        </w:rPr>
        <w:t>agreed</w:t>
      </w:r>
      <w:r>
        <w:rPr>
          <w:color w:val="5B5B5B"/>
          <w:spacing w:val="-3"/>
          <w:w w:val="105"/>
        </w:rPr>
        <w:t xml:space="preserve"> </w:t>
      </w:r>
      <w:r>
        <w:rPr>
          <w:color w:val="5B5B5B"/>
          <w:spacing w:val="-2"/>
          <w:w w:val="105"/>
        </w:rPr>
        <w:t>to</w:t>
      </w:r>
      <w:r>
        <w:rPr>
          <w:color w:val="5B5B5B"/>
          <w:spacing w:val="-5"/>
          <w:w w:val="105"/>
        </w:rPr>
        <w:t xml:space="preserve"> </w:t>
      </w:r>
      <w:r>
        <w:rPr>
          <w:color w:val="5B5B5B"/>
          <w:spacing w:val="-2"/>
          <w:w w:val="105"/>
        </w:rPr>
        <w:t>in</w:t>
      </w:r>
      <w:r>
        <w:rPr>
          <w:color w:val="5B5B5B"/>
          <w:spacing w:val="-8"/>
          <w:w w:val="105"/>
        </w:rPr>
        <w:t xml:space="preserve"> </w:t>
      </w:r>
      <w:r>
        <w:rPr>
          <w:color w:val="5B5B5B"/>
          <w:spacing w:val="-2"/>
          <w:w w:val="105"/>
        </w:rPr>
        <w:t>writing including as</w:t>
      </w:r>
      <w:r>
        <w:rPr>
          <w:color w:val="5B5B5B"/>
          <w:spacing w:val="-5"/>
          <w:w w:val="105"/>
        </w:rPr>
        <w:t xml:space="preserve"> </w:t>
      </w:r>
      <w:r>
        <w:rPr>
          <w:color w:val="5B5B5B"/>
          <w:spacing w:val="-2"/>
          <w:w w:val="105"/>
        </w:rPr>
        <w:t>stated on Seller's</w:t>
      </w:r>
      <w:r>
        <w:rPr>
          <w:color w:val="5B5B5B"/>
          <w:spacing w:val="-4"/>
          <w:w w:val="105"/>
        </w:rPr>
        <w:t xml:space="preserve"> </w:t>
      </w:r>
      <w:r>
        <w:rPr>
          <w:color w:val="5B5B5B"/>
          <w:spacing w:val="-2"/>
          <w:w w:val="105"/>
        </w:rPr>
        <w:t>quotation or</w:t>
      </w:r>
      <w:r>
        <w:rPr>
          <w:color w:val="5B5B5B"/>
          <w:spacing w:val="-3"/>
          <w:w w:val="105"/>
        </w:rPr>
        <w:t xml:space="preserve"> </w:t>
      </w:r>
      <w:r>
        <w:rPr>
          <w:color w:val="5B5B5B"/>
          <w:spacing w:val="-2"/>
          <w:w w:val="105"/>
        </w:rPr>
        <w:t>sales</w:t>
      </w:r>
      <w:r>
        <w:rPr>
          <w:color w:val="5B5B5B"/>
          <w:spacing w:val="-7"/>
          <w:w w:val="105"/>
        </w:rPr>
        <w:t xml:space="preserve"> </w:t>
      </w:r>
      <w:r>
        <w:rPr>
          <w:color w:val="5B5B5B"/>
          <w:spacing w:val="-2"/>
          <w:w w:val="105"/>
        </w:rPr>
        <w:t>order acknowledgement.</w:t>
      </w:r>
    </w:p>
    <w:p w14:paraId="675E074F" w14:textId="77777777" w:rsidR="007D6C39" w:rsidRDefault="007D6C39">
      <w:pPr>
        <w:pStyle w:val="BodyText"/>
        <w:spacing w:before="8"/>
        <w:rPr>
          <w:sz w:val="13"/>
        </w:rPr>
      </w:pPr>
    </w:p>
    <w:p w14:paraId="1D4B5551" w14:textId="77777777" w:rsidR="007D6C39" w:rsidRDefault="00480F0F">
      <w:pPr>
        <w:pStyle w:val="Heading1"/>
        <w:numPr>
          <w:ilvl w:val="0"/>
          <w:numId w:val="5"/>
        </w:numPr>
        <w:tabs>
          <w:tab w:val="left" w:pos="269"/>
        </w:tabs>
        <w:ind w:left="269" w:hanging="155"/>
        <w:rPr>
          <w:color w:val="5B5B5B"/>
        </w:rPr>
      </w:pPr>
      <w:r>
        <w:rPr>
          <w:color w:val="5B5B5B"/>
        </w:rPr>
        <w:t>PRICE</w:t>
      </w:r>
      <w:r>
        <w:rPr>
          <w:color w:val="5B5B5B"/>
          <w:spacing w:val="7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-6"/>
        </w:rPr>
        <w:t xml:space="preserve"> </w:t>
      </w:r>
      <w:r>
        <w:rPr>
          <w:color w:val="5B5B5B"/>
          <w:spacing w:val="-2"/>
        </w:rPr>
        <w:t>PAYMENT</w:t>
      </w:r>
    </w:p>
    <w:p w14:paraId="6E14C250" w14:textId="77777777" w:rsidR="007D6C39" w:rsidRDefault="00480F0F">
      <w:pPr>
        <w:pStyle w:val="ListParagraph"/>
        <w:numPr>
          <w:ilvl w:val="1"/>
          <w:numId w:val="5"/>
        </w:numPr>
        <w:tabs>
          <w:tab w:val="left" w:pos="115"/>
          <w:tab w:val="left" w:pos="348"/>
        </w:tabs>
        <w:spacing w:before="3" w:line="242" w:lineRule="auto"/>
        <w:ind w:left="115" w:right="736" w:hanging="2"/>
        <w:rPr>
          <w:b/>
          <w:color w:val="5B5B5B"/>
          <w:sz w:val="14"/>
        </w:rPr>
      </w:pPr>
      <w:r>
        <w:rPr>
          <w:color w:val="5B5B5B"/>
          <w:sz w:val="14"/>
        </w:rPr>
        <w:t>Unless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otherwise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specified in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writing by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Seller, the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price quoted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or specified by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Seller for the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and/ or Services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remain in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effect for thirty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(30) days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after the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date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of Seller's quotation, or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acknowledgment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Buyer's order for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and/or Services, whichever occurs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first, provided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an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unconditional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authorization from Buyer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for the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supply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and/or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Services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received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and accepted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within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such time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period. If such authorization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not received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and accepted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within such thirty (30) day period, Seller shall have the right to change the price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for the Goods and/or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Services.</w:t>
      </w:r>
    </w:p>
    <w:p w14:paraId="2D6F789D" w14:textId="77777777" w:rsidR="007D6C39" w:rsidRDefault="00480F0F">
      <w:pPr>
        <w:pStyle w:val="ListParagraph"/>
        <w:numPr>
          <w:ilvl w:val="1"/>
          <w:numId w:val="5"/>
        </w:numPr>
        <w:tabs>
          <w:tab w:val="left" w:pos="125"/>
          <w:tab w:val="left" w:pos="363"/>
        </w:tabs>
        <w:spacing w:before="72" w:line="237" w:lineRule="auto"/>
        <w:ind w:left="125" w:right="490" w:hanging="1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Once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accepted,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the price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will become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firm,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however,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shall be entitled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to increase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such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price to take account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cost escalation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in the event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that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delivery</w:t>
      </w:r>
      <w:r>
        <w:rPr>
          <w:color w:val="5B5B5B"/>
          <w:spacing w:val="72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Goods or provision of the Services is delayed beyond standard</w:t>
      </w:r>
      <w:r>
        <w:rPr>
          <w:color w:val="5B5B5B"/>
          <w:spacing w:val="35"/>
          <w:sz w:val="14"/>
        </w:rPr>
        <w:t xml:space="preserve"> </w:t>
      </w:r>
      <w:r>
        <w:rPr>
          <w:color w:val="5B5B5B"/>
          <w:sz w:val="14"/>
        </w:rPr>
        <w:t>delivery schedules for reasons outside of the control of Seller and/or to take account of foreign currency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fluctuations where the same differ from currency exchange assumptions in Seller's proposal.</w:t>
      </w:r>
    </w:p>
    <w:p w14:paraId="2872FB20" w14:textId="77777777" w:rsidR="007D6C39" w:rsidRDefault="007D6C39">
      <w:pPr>
        <w:pStyle w:val="BodyText"/>
        <w:spacing w:before="11"/>
        <w:rPr>
          <w:sz w:val="13"/>
        </w:rPr>
      </w:pPr>
    </w:p>
    <w:p w14:paraId="5E18B72A" w14:textId="77777777" w:rsidR="007D6C39" w:rsidRDefault="00480F0F">
      <w:pPr>
        <w:pStyle w:val="ListParagraph"/>
        <w:numPr>
          <w:ilvl w:val="1"/>
          <w:numId w:val="5"/>
        </w:numPr>
        <w:tabs>
          <w:tab w:val="left" w:pos="125"/>
          <w:tab w:val="left" w:pos="358"/>
        </w:tabs>
        <w:spacing w:line="237" w:lineRule="auto"/>
        <w:ind w:left="125" w:right="543" w:hanging="2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Unless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otherwise specified in Seller's quotation,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payment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terms</w:t>
      </w:r>
      <w:r>
        <w:rPr>
          <w:color w:val="5B5B5B"/>
          <w:spacing w:val="-2"/>
          <w:sz w:val="14"/>
        </w:rPr>
        <w:t xml:space="preserve"> </w:t>
      </w:r>
      <w:proofErr w:type="gramStart"/>
      <w:r>
        <w:rPr>
          <w:color w:val="5B5B5B"/>
          <w:sz w:val="14"/>
        </w:rPr>
        <w:t>are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net</w:t>
      </w:r>
      <w:proofErr w:type="gramEnd"/>
      <w:r>
        <w:rPr>
          <w:color w:val="5B5B5B"/>
          <w:sz w:val="14"/>
        </w:rPr>
        <w:t xml:space="preserve"> thirty (30) days after the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date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of invoice.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Any amounts not paid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when due shall bear interest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at the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rate of 1.5% per month or at the highest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rate permitted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by law (whichever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is less) from 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due date until</w:t>
      </w:r>
      <w:r>
        <w:rPr>
          <w:color w:val="5B5B5B"/>
          <w:spacing w:val="-17"/>
          <w:sz w:val="14"/>
        </w:rPr>
        <w:t xml:space="preserve"> </w:t>
      </w:r>
      <w:r>
        <w:rPr>
          <w:color w:val="5B5B5B"/>
          <w:sz w:val="14"/>
        </w:rPr>
        <w:t>paid.</w:t>
      </w:r>
    </w:p>
    <w:p w14:paraId="7537BD77" w14:textId="77777777" w:rsidR="007D6C39" w:rsidRDefault="007D6C39">
      <w:pPr>
        <w:pStyle w:val="BodyText"/>
        <w:spacing w:before="11"/>
        <w:rPr>
          <w:sz w:val="13"/>
        </w:rPr>
      </w:pPr>
    </w:p>
    <w:p w14:paraId="766C7E0E" w14:textId="5797B487" w:rsidR="007D6C39" w:rsidRDefault="00480F0F">
      <w:pPr>
        <w:pStyle w:val="ListParagraph"/>
        <w:numPr>
          <w:ilvl w:val="1"/>
          <w:numId w:val="5"/>
        </w:numPr>
        <w:tabs>
          <w:tab w:val="left" w:pos="359"/>
        </w:tabs>
        <w:ind w:left="359" w:hanging="235"/>
        <w:rPr>
          <w:b/>
          <w:color w:val="444444"/>
          <w:sz w:val="14"/>
        </w:rPr>
      </w:pPr>
      <w:r>
        <w:rPr>
          <w:color w:val="5B5B5B"/>
          <w:sz w:val="14"/>
        </w:rPr>
        <w:t>Minimum</w:t>
      </w:r>
      <w:r>
        <w:rPr>
          <w:color w:val="5B5B5B"/>
          <w:spacing w:val="10"/>
          <w:sz w:val="14"/>
        </w:rPr>
        <w:t xml:space="preserve"> </w:t>
      </w:r>
      <w:r>
        <w:rPr>
          <w:color w:val="444444"/>
          <w:sz w:val="14"/>
        </w:rPr>
        <w:t>order</w:t>
      </w:r>
      <w:r>
        <w:rPr>
          <w:color w:val="444444"/>
          <w:spacing w:val="5"/>
          <w:sz w:val="14"/>
        </w:rPr>
        <w:t xml:space="preserve"> </w:t>
      </w:r>
      <w:r>
        <w:rPr>
          <w:color w:val="444444"/>
          <w:sz w:val="14"/>
        </w:rPr>
        <w:t>requirement.</w:t>
      </w:r>
      <w:r>
        <w:rPr>
          <w:color w:val="444444"/>
          <w:spacing w:val="17"/>
          <w:sz w:val="14"/>
        </w:rPr>
        <w:t xml:space="preserve"> </w:t>
      </w:r>
      <w:r>
        <w:rPr>
          <w:color w:val="444444"/>
          <w:sz w:val="14"/>
        </w:rPr>
        <w:t>Orders</w:t>
      </w:r>
      <w:r>
        <w:rPr>
          <w:color w:val="444444"/>
          <w:spacing w:val="2"/>
          <w:sz w:val="14"/>
        </w:rPr>
        <w:t xml:space="preserve"> </w:t>
      </w:r>
      <w:r>
        <w:rPr>
          <w:color w:val="444444"/>
          <w:sz w:val="14"/>
        </w:rPr>
        <w:t>for</w:t>
      </w:r>
      <w:r>
        <w:rPr>
          <w:color w:val="444444"/>
          <w:spacing w:val="-1"/>
          <w:sz w:val="14"/>
        </w:rPr>
        <w:t xml:space="preserve"> </w:t>
      </w:r>
      <w:r>
        <w:rPr>
          <w:color w:val="444444"/>
          <w:sz w:val="14"/>
        </w:rPr>
        <w:t>Goods</w:t>
      </w:r>
      <w:r>
        <w:rPr>
          <w:color w:val="444444"/>
          <w:spacing w:val="4"/>
          <w:sz w:val="14"/>
        </w:rPr>
        <w:t xml:space="preserve"> </w:t>
      </w:r>
      <w:r>
        <w:rPr>
          <w:color w:val="5B5B5B"/>
          <w:sz w:val="14"/>
        </w:rPr>
        <w:t>will</w:t>
      </w:r>
      <w:r>
        <w:rPr>
          <w:color w:val="5B5B5B"/>
          <w:spacing w:val="-5"/>
          <w:sz w:val="14"/>
        </w:rPr>
        <w:t xml:space="preserve"> </w:t>
      </w:r>
      <w:r>
        <w:rPr>
          <w:color w:val="444444"/>
          <w:sz w:val="14"/>
        </w:rPr>
        <w:t>be</w:t>
      </w:r>
      <w:r>
        <w:rPr>
          <w:color w:val="444444"/>
          <w:spacing w:val="-3"/>
          <w:sz w:val="14"/>
        </w:rPr>
        <w:t xml:space="preserve"> </w:t>
      </w:r>
      <w:r>
        <w:rPr>
          <w:color w:val="444444"/>
          <w:sz w:val="14"/>
        </w:rPr>
        <w:t>subject</w:t>
      </w:r>
      <w:r>
        <w:rPr>
          <w:color w:val="444444"/>
          <w:spacing w:val="8"/>
          <w:sz w:val="14"/>
        </w:rPr>
        <w:t xml:space="preserve"> </w:t>
      </w:r>
      <w:r>
        <w:rPr>
          <w:color w:val="444444"/>
          <w:sz w:val="14"/>
        </w:rPr>
        <w:t>to</w:t>
      </w:r>
      <w:r>
        <w:rPr>
          <w:color w:val="444444"/>
          <w:spacing w:val="-3"/>
          <w:sz w:val="14"/>
        </w:rPr>
        <w:t xml:space="preserve"> </w:t>
      </w:r>
      <w:r>
        <w:rPr>
          <w:color w:val="444444"/>
          <w:sz w:val="14"/>
        </w:rPr>
        <w:t>a</w:t>
      </w:r>
      <w:r>
        <w:rPr>
          <w:color w:val="444444"/>
          <w:spacing w:val="-5"/>
          <w:sz w:val="14"/>
        </w:rPr>
        <w:t xml:space="preserve"> </w:t>
      </w:r>
      <w:r>
        <w:rPr>
          <w:color w:val="444444"/>
          <w:sz w:val="14"/>
        </w:rPr>
        <w:t>net</w:t>
      </w:r>
      <w:r>
        <w:rPr>
          <w:color w:val="444444"/>
          <w:spacing w:val="1"/>
          <w:sz w:val="14"/>
        </w:rPr>
        <w:t xml:space="preserve"> </w:t>
      </w:r>
      <w:r>
        <w:rPr>
          <w:color w:val="444444"/>
          <w:sz w:val="14"/>
        </w:rPr>
        <w:t>minimum</w:t>
      </w:r>
      <w:r>
        <w:rPr>
          <w:color w:val="444444"/>
          <w:spacing w:val="9"/>
          <w:sz w:val="14"/>
        </w:rPr>
        <w:t xml:space="preserve"> </w:t>
      </w:r>
      <w:r>
        <w:rPr>
          <w:color w:val="444444"/>
          <w:sz w:val="14"/>
        </w:rPr>
        <w:t>invoice</w:t>
      </w:r>
      <w:r>
        <w:rPr>
          <w:color w:val="444444"/>
          <w:spacing w:val="-3"/>
          <w:sz w:val="14"/>
        </w:rPr>
        <w:t xml:space="preserve"> </w:t>
      </w:r>
      <w:r>
        <w:rPr>
          <w:color w:val="5B5B5B"/>
          <w:sz w:val="14"/>
        </w:rPr>
        <w:t>charge</w:t>
      </w:r>
      <w:r>
        <w:rPr>
          <w:color w:val="5B5B5B"/>
          <w:spacing w:val="2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4"/>
          <w:sz w:val="14"/>
        </w:rPr>
        <w:t xml:space="preserve"> </w:t>
      </w:r>
      <w:r>
        <w:rPr>
          <w:color w:val="5B5B5B"/>
          <w:spacing w:val="-2"/>
          <w:sz w:val="14"/>
        </w:rPr>
        <w:t>$</w:t>
      </w:r>
      <w:r w:rsidR="00D1093C">
        <w:rPr>
          <w:color w:val="5B5B5B"/>
          <w:spacing w:val="-2"/>
          <w:sz w:val="14"/>
        </w:rPr>
        <w:t>2</w:t>
      </w:r>
      <w:r>
        <w:rPr>
          <w:color w:val="5B5B5B"/>
          <w:spacing w:val="-2"/>
          <w:sz w:val="14"/>
        </w:rPr>
        <w:t>00.</w:t>
      </w:r>
    </w:p>
    <w:p w14:paraId="3B2CDACB" w14:textId="77777777" w:rsidR="007D6C39" w:rsidRDefault="007D6C39">
      <w:pPr>
        <w:pStyle w:val="BodyText"/>
      </w:pPr>
    </w:p>
    <w:p w14:paraId="42D27364" w14:textId="77777777" w:rsidR="007D6C39" w:rsidRDefault="00480F0F">
      <w:pPr>
        <w:pStyle w:val="ListParagraph"/>
        <w:numPr>
          <w:ilvl w:val="1"/>
          <w:numId w:val="5"/>
        </w:numPr>
        <w:tabs>
          <w:tab w:val="left" w:pos="414"/>
        </w:tabs>
        <w:spacing w:line="242" w:lineRule="auto"/>
        <w:ind w:left="123" w:right="489" w:firstLine="0"/>
        <w:jc w:val="both"/>
        <w:rPr>
          <w:color w:val="5B5B5B"/>
          <w:sz w:val="14"/>
        </w:rPr>
      </w:pPr>
      <w:r>
        <w:rPr>
          <w:color w:val="5B5B5B"/>
          <w:sz w:val="14"/>
        </w:rPr>
        <w:t>If</w:t>
      </w:r>
      <w:r>
        <w:rPr>
          <w:color w:val="5B5B5B"/>
          <w:spacing w:val="55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60"/>
          <w:sz w:val="14"/>
        </w:rPr>
        <w:t xml:space="preserve"> </w:t>
      </w:r>
      <w:r>
        <w:rPr>
          <w:color w:val="5B5B5B"/>
          <w:sz w:val="14"/>
        </w:rPr>
        <w:t>defaults</w:t>
      </w:r>
      <w:r>
        <w:rPr>
          <w:color w:val="5B5B5B"/>
          <w:spacing w:val="54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55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53"/>
          <w:sz w:val="14"/>
        </w:rPr>
        <w:t xml:space="preserve"> </w:t>
      </w:r>
      <w:r>
        <w:rPr>
          <w:color w:val="5B5B5B"/>
          <w:sz w:val="14"/>
        </w:rPr>
        <w:t>payment</w:t>
      </w:r>
      <w:r>
        <w:rPr>
          <w:color w:val="5B5B5B"/>
          <w:spacing w:val="66"/>
          <w:sz w:val="14"/>
        </w:rPr>
        <w:t xml:space="preserve"> </w:t>
      </w:r>
      <w:r>
        <w:rPr>
          <w:color w:val="5B5B5B"/>
          <w:sz w:val="14"/>
        </w:rPr>
        <w:t>when</w:t>
      </w:r>
      <w:r>
        <w:rPr>
          <w:color w:val="5B5B5B"/>
          <w:spacing w:val="55"/>
          <w:sz w:val="14"/>
        </w:rPr>
        <w:t xml:space="preserve"> </w:t>
      </w:r>
      <w:r>
        <w:rPr>
          <w:color w:val="5B5B5B"/>
          <w:sz w:val="14"/>
        </w:rPr>
        <w:t>due,</w:t>
      </w:r>
      <w:r>
        <w:rPr>
          <w:color w:val="5B5B5B"/>
          <w:spacing w:val="68"/>
          <w:sz w:val="14"/>
        </w:rPr>
        <w:t xml:space="preserve"> </w:t>
      </w:r>
      <w:r>
        <w:rPr>
          <w:color w:val="5B5B5B"/>
          <w:sz w:val="14"/>
        </w:rPr>
        <w:t>Seller,</w:t>
      </w:r>
      <w:r>
        <w:rPr>
          <w:color w:val="5B5B5B"/>
          <w:spacing w:val="65"/>
          <w:sz w:val="14"/>
        </w:rPr>
        <w:t xml:space="preserve"> </w:t>
      </w:r>
      <w:r>
        <w:rPr>
          <w:color w:val="5B5B5B"/>
          <w:sz w:val="14"/>
        </w:rPr>
        <w:t>without</w:t>
      </w:r>
      <w:r>
        <w:rPr>
          <w:color w:val="5B5B5B"/>
          <w:spacing w:val="65"/>
          <w:sz w:val="14"/>
        </w:rPr>
        <w:t xml:space="preserve"> </w:t>
      </w:r>
      <w:r>
        <w:rPr>
          <w:color w:val="5B5B5B"/>
          <w:sz w:val="14"/>
        </w:rPr>
        <w:t>incurring</w:t>
      </w:r>
      <w:r>
        <w:rPr>
          <w:color w:val="5B5B5B"/>
          <w:spacing w:val="60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58"/>
          <w:sz w:val="14"/>
        </w:rPr>
        <w:t xml:space="preserve"> </w:t>
      </w:r>
      <w:r>
        <w:rPr>
          <w:color w:val="5B5B5B"/>
          <w:sz w:val="14"/>
        </w:rPr>
        <w:t>liability</w:t>
      </w:r>
      <w:r>
        <w:rPr>
          <w:color w:val="5B5B5B"/>
          <w:spacing w:val="65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56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66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55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58"/>
          <w:sz w:val="14"/>
        </w:rPr>
        <w:t xml:space="preserve"> </w:t>
      </w:r>
      <w:r>
        <w:rPr>
          <w:color w:val="5B5B5B"/>
          <w:sz w:val="14"/>
        </w:rPr>
        <w:t>other</w:t>
      </w:r>
      <w:r>
        <w:rPr>
          <w:color w:val="5B5B5B"/>
          <w:spacing w:val="59"/>
          <w:sz w:val="14"/>
        </w:rPr>
        <w:t xml:space="preserve"> </w:t>
      </w:r>
      <w:r>
        <w:rPr>
          <w:color w:val="5B5B5B"/>
          <w:sz w:val="14"/>
        </w:rPr>
        <w:t>party,</w:t>
      </w:r>
      <w:r>
        <w:rPr>
          <w:color w:val="5B5B5B"/>
          <w:spacing w:val="61"/>
          <w:sz w:val="14"/>
        </w:rPr>
        <w:t xml:space="preserve"> </w:t>
      </w:r>
      <w:r>
        <w:rPr>
          <w:color w:val="5B5B5B"/>
          <w:sz w:val="14"/>
        </w:rPr>
        <w:t>may,</w:t>
      </w:r>
      <w:r>
        <w:rPr>
          <w:color w:val="5B5B5B"/>
          <w:spacing w:val="57"/>
          <w:sz w:val="14"/>
        </w:rPr>
        <w:t xml:space="preserve"> </w:t>
      </w:r>
      <w:r>
        <w:rPr>
          <w:color w:val="5B5B5B"/>
          <w:sz w:val="14"/>
        </w:rPr>
        <w:t>at</w:t>
      </w:r>
      <w:r>
        <w:rPr>
          <w:color w:val="5B5B5B"/>
          <w:spacing w:val="57"/>
          <w:sz w:val="14"/>
        </w:rPr>
        <w:t xml:space="preserve"> </w:t>
      </w:r>
      <w:r>
        <w:rPr>
          <w:color w:val="5B5B5B"/>
          <w:sz w:val="14"/>
        </w:rPr>
        <w:t>its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option</w:t>
      </w:r>
      <w:r>
        <w:rPr>
          <w:color w:val="5B5B5B"/>
          <w:spacing w:val="63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53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addition</w:t>
      </w:r>
      <w:r>
        <w:rPr>
          <w:color w:val="5B5B5B"/>
          <w:spacing w:val="62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other remedies available, declare all work complete with payment immediately due and payable together with interest as provided in the preceding paragraph on all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outstanding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amounts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due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therein;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stop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all further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work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deliveries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until</w:t>
      </w:r>
      <w:r>
        <w:rPr>
          <w:color w:val="5B5B5B"/>
          <w:spacing w:val="36"/>
          <w:sz w:val="14"/>
        </w:rPr>
        <w:t xml:space="preserve"> </w:t>
      </w:r>
      <w:r>
        <w:rPr>
          <w:color w:val="5B5B5B"/>
          <w:sz w:val="14"/>
        </w:rPr>
        <w:t>all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past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due</w:t>
      </w:r>
      <w:r>
        <w:rPr>
          <w:color w:val="5B5B5B"/>
          <w:spacing w:val="36"/>
          <w:sz w:val="14"/>
        </w:rPr>
        <w:t xml:space="preserve"> </w:t>
      </w:r>
      <w:r>
        <w:rPr>
          <w:color w:val="5B5B5B"/>
          <w:sz w:val="14"/>
        </w:rPr>
        <w:t>payments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interest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have</w:t>
      </w:r>
      <w:r>
        <w:rPr>
          <w:color w:val="5B5B5B"/>
          <w:spacing w:val="36"/>
          <w:sz w:val="14"/>
        </w:rPr>
        <w:t xml:space="preserve"> </w:t>
      </w:r>
      <w:r>
        <w:rPr>
          <w:color w:val="5B5B5B"/>
          <w:sz w:val="14"/>
        </w:rPr>
        <w:t>been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made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and/or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require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that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further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deliveries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paid for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prior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to shipment. If requested by Seller, Buyer shall obtain a bond or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other security to provide guarantees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of payment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to Seller.</w:t>
      </w:r>
    </w:p>
    <w:p w14:paraId="1EA18E69" w14:textId="77777777" w:rsidR="007D6C39" w:rsidRDefault="007D6C39">
      <w:pPr>
        <w:pStyle w:val="BodyText"/>
        <w:spacing w:before="8"/>
        <w:rPr>
          <w:sz w:val="13"/>
        </w:rPr>
      </w:pPr>
    </w:p>
    <w:p w14:paraId="36E105C5" w14:textId="77777777" w:rsidR="007D6C39" w:rsidRDefault="00480F0F">
      <w:pPr>
        <w:pStyle w:val="ListParagraph"/>
        <w:numPr>
          <w:ilvl w:val="1"/>
          <w:numId w:val="5"/>
        </w:numPr>
        <w:tabs>
          <w:tab w:val="left" w:pos="359"/>
        </w:tabs>
        <w:ind w:left="122" w:right="497" w:firstLine="1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As and if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requested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Seller,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at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its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expense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establish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and keep in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force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payment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security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in the form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an irrevocable,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unconditional,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sight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letter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credit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 bank guarantee allowing for pro-rata payments as Goods are shipped and Services are performed, plus payment of cancellation and termination charges, and all other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amounts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due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from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under the Contract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("Payment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Security").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The Payment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Security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be (a)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in a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form,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and issued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or confirmed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a bank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acceptable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to Seller,</w:t>
      </w:r>
    </w:p>
    <w:p w14:paraId="71A7362C" w14:textId="77777777" w:rsidR="007D6C39" w:rsidRDefault="00480F0F">
      <w:pPr>
        <w:pStyle w:val="BodyText"/>
        <w:spacing w:before="2" w:line="242" w:lineRule="auto"/>
        <w:ind w:left="122" w:right="490" w:firstLine="1"/>
        <w:jc w:val="both"/>
      </w:pPr>
      <w:r>
        <w:rPr>
          <w:color w:val="5B5B5B"/>
        </w:rPr>
        <w:t>(b)</w:t>
      </w:r>
      <w:r>
        <w:rPr>
          <w:color w:val="5B5B5B"/>
          <w:spacing w:val="32"/>
        </w:rPr>
        <w:t xml:space="preserve"> </w:t>
      </w:r>
      <w:r>
        <w:rPr>
          <w:color w:val="5B5B5B"/>
        </w:rPr>
        <w:t>payable</w:t>
      </w:r>
      <w:r>
        <w:rPr>
          <w:color w:val="5B5B5B"/>
          <w:spacing w:val="49"/>
        </w:rPr>
        <w:t xml:space="preserve"> </w:t>
      </w:r>
      <w:r>
        <w:rPr>
          <w:color w:val="5B5B5B"/>
        </w:rPr>
        <w:t>at</w:t>
      </w:r>
      <w:r>
        <w:rPr>
          <w:color w:val="5B5B5B"/>
          <w:spacing w:val="49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counters</w:t>
      </w:r>
      <w:r>
        <w:rPr>
          <w:color w:val="5B5B5B"/>
          <w:spacing w:val="56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48"/>
        </w:rPr>
        <w:t xml:space="preserve"> </w:t>
      </w:r>
      <w:r>
        <w:rPr>
          <w:color w:val="5B5B5B"/>
        </w:rPr>
        <w:t>such</w:t>
      </w:r>
      <w:r>
        <w:rPr>
          <w:color w:val="5B5B5B"/>
          <w:spacing w:val="51"/>
        </w:rPr>
        <w:t xml:space="preserve"> </w:t>
      </w:r>
      <w:r>
        <w:rPr>
          <w:color w:val="5B5B5B"/>
        </w:rPr>
        <w:t>acceptable</w:t>
      </w:r>
      <w:r>
        <w:rPr>
          <w:color w:val="5B5B5B"/>
          <w:spacing w:val="56"/>
        </w:rPr>
        <w:t xml:space="preserve"> </w:t>
      </w:r>
      <w:r>
        <w:rPr>
          <w:color w:val="5B5B5B"/>
        </w:rPr>
        <w:t>bank</w:t>
      </w:r>
      <w:r>
        <w:rPr>
          <w:color w:val="5B5B5B"/>
          <w:spacing w:val="57"/>
        </w:rPr>
        <w:t xml:space="preserve"> </w:t>
      </w:r>
      <w:r>
        <w:rPr>
          <w:color w:val="5B5B5B"/>
        </w:rPr>
        <w:t>or</w:t>
      </w:r>
      <w:r>
        <w:rPr>
          <w:color w:val="5B5B5B"/>
          <w:spacing w:val="46"/>
        </w:rPr>
        <w:t xml:space="preserve"> </w:t>
      </w:r>
      <w:r>
        <w:rPr>
          <w:color w:val="5B5B5B"/>
        </w:rPr>
        <w:t>negotiating</w:t>
      </w:r>
      <w:r>
        <w:rPr>
          <w:color w:val="5B5B5B"/>
          <w:spacing w:val="62"/>
        </w:rPr>
        <w:t xml:space="preserve"> </w:t>
      </w:r>
      <w:r>
        <w:rPr>
          <w:color w:val="5B5B5B"/>
        </w:rPr>
        <w:t>bank,</w:t>
      </w:r>
      <w:r>
        <w:rPr>
          <w:color w:val="5B5B5B"/>
          <w:spacing w:val="54"/>
        </w:rPr>
        <w:t xml:space="preserve"> </w:t>
      </w:r>
      <w:r>
        <w:rPr>
          <w:color w:val="5B5B5B"/>
        </w:rPr>
        <w:t>(c)</w:t>
      </w:r>
      <w:r>
        <w:rPr>
          <w:color w:val="5B5B5B"/>
          <w:spacing w:val="48"/>
        </w:rPr>
        <w:t xml:space="preserve"> </w:t>
      </w:r>
      <w:r>
        <w:rPr>
          <w:color w:val="5B5B5B"/>
        </w:rPr>
        <w:t>opened</w:t>
      </w:r>
      <w:r>
        <w:rPr>
          <w:color w:val="5B5B5B"/>
          <w:spacing w:val="48"/>
        </w:rPr>
        <w:t xml:space="preserve"> </w:t>
      </w:r>
      <w:r>
        <w:rPr>
          <w:color w:val="5B5B5B"/>
        </w:rPr>
        <w:t>at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least</w:t>
      </w:r>
      <w:r>
        <w:rPr>
          <w:color w:val="5B5B5B"/>
          <w:spacing w:val="51"/>
        </w:rPr>
        <w:t xml:space="preserve"> </w:t>
      </w:r>
      <w:r>
        <w:rPr>
          <w:color w:val="5B5B5B"/>
        </w:rPr>
        <w:t>sixty</w:t>
      </w:r>
      <w:r>
        <w:rPr>
          <w:color w:val="5B5B5B"/>
          <w:spacing w:val="49"/>
        </w:rPr>
        <w:t xml:space="preserve"> </w:t>
      </w:r>
      <w:r>
        <w:rPr>
          <w:color w:val="5B5B5B"/>
        </w:rPr>
        <w:t>(60)</w:t>
      </w:r>
      <w:r>
        <w:rPr>
          <w:color w:val="5B5B5B"/>
          <w:spacing w:val="55"/>
        </w:rPr>
        <w:t xml:space="preserve"> </w:t>
      </w:r>
      <w:r>
        <w:rPr>
          <w:color w:val="5B5B5B"/>
        </w:rPr>
        <w:t>days</w:t>
      </w:r>
      <w:r>
        <w:rPr>
          <w:color w:val="5B5B5B"/>
          <w:spacing w:val="51"/>
        </w:rPr>
        <w:t xml:space="preserve"> </w:t>
      </w:r>
      <w:r>
        <w:rPr>
          <w:color w:val="5B5B5B"/>
        </w:rPr>
        <w:t>prior</w:t>
      </w:r>
      <w:r>
        <w:rPr>
          <w:color w:val="5B5B5B"/>
          <w:spacing w:val="51"/>
        </w:rPr>
        <w:t xml:space="preserve"> </w:t>
      </w:r>
      <w:r>
        <w:rPr>
          <w:color w:val="5B5B5B"/>
        </w:rPr>
        <w:t>to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both</w:t>
      </w:r>
      <w:r>
        <w:rPr>
          <w:color w:val="5B5B5B"/>
          <w:spacing w:val="48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earliest</w:t>
      </w:r>
      <w:r>
        <w:rPr>
          <w:color w:val="5B5B5B"/>
          <w:spacing w:val="52"/>
        </w:rPr>
        <w:t xml:space="preserve"> </w:t>
      </w:r>
      <w:r>
        <w:rPr>
          <w:color w:val="5B5B5B"/>
        </w:rPr>
        <w:t>scheduled</w:t>
      </w:r>
      <w:r>
        <w:rPr>
          <w:color w:val="5B5B5B"/>
          <w:spacing w:val="60"/>
        </w:rPr>
        <w:t xml:space="preserve"> </w:t>
      </w:r>
      <w:r>
        <w:rPr>
          <w:color w:val="5B5B5B"/>
        </w:rPr>
        <w:t>shipment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21"/>
        </w:rPr>
        <w:t xml:space="preserve"> </w:t>
      </w:r>
      <w:r>
        <w:rPr>
          <w:color w:val="5B5B5B"/>
        </w:rPr>
        <w:t>Goods</w:t>
      </w:r>
      <w:r>
        <w:rPr>
          <w:color w:val="5B5B5B"/>
          <w:spacing w:val="76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25"/>
        </w:rPr>
        <w:t xml:space="preserve"> </w:t>
      </w:r>
      <w:r>
        <w:rPr>
          <w:color w:val="5B5B5B"/>
        </w:rPr>
        <w:t>commencement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27"/>
        </w:rPr>
        <w:t xml:space="preserve"> </w:t>
      </w:r>
      <w:r>
        <w:rPr>
          <w:color w:val="5B5B5B"/>
        </w:rPr>
        <w:t>Services,</w:t>
      </w:r>
      <w:r>
        <w:rPr>
          <w:color w:val="5B5B5B"/>
          <w:spacing w:val="29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(d)</w:t>
      </w:r>
      <w:r>
        <w:rPr>
          <w:color w:val="5B5B5B"/>
          <w:spacing w:val="29"/>
        </w:rPr>
        <w:t xml:space="preserve"> </w:t>
      </w:r>
      <w:r>
        <w:rPr>
          <w:color w:val="5B5B5B"/>
        </w:rPr>
        <w:t>remain</w:t>
      </w:r>
      <w:r>
        <w:rPr>
          <w:color w:val="5B5B5B"/>
          <w:spacing w:val="26"/>
        </w:rPr>
        <w:t xml:space="preserve"> </w:t>
      </w:r>
      <w:r>
        <w:rPr>
          <w:color w:val="5B5B5B"/>
        </w:rPr>
        <w:t>in</w:t>
      </w:r>
      <w:r>
        <w:rPr>
          <w:color w:val="5B5B5B"/>
          <w:spacing w:val="30"/>
        </w:rPr>
        <w:t xml:space="preserve"> </w:t>
      </w:r>
      <w:r>
        <w:rPr>
          <w:color w:val="5B5B5B"/>
        </w:rPr>
        <w:t>effect</w:t>
      </w:r>
      <w:r>
        <w:rPr>
          <w:color w:val="5B5B5B"/>
          <w:spacing w:val="32"/>
        </w:rPr>
        <w:t xml:space="preserve"> </w:t>
      </w:r>
      <w:r>
        <w:rPr>
          <w:color w:val="5B5B5B"/>
        </w:rPr>
        <w:t>until</w:t>
      </w:r>
      <w:r>
        <w:rPr>
          <w:color w:val="5B5B5B"/>
          <w:spacing w:val="23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39"/>
        </w:rPr>
        <w:t xml:space="preserve"> </w:t>
      </w:r>
      <w:r>
        <w:rPr>
          <w:color w:val="5B5B5B"/>
        </w:rPr>
        <w:t>latest</w:t>
      </w:r>
      <w:r>
        <w:rPr>
          <w:color w:val="5B5B5B"/>
          <w:spacing w:val="26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24"/>
        </w:rPr>
        <w:t xml:space="preserve"> </w:t>
      </w:r>
      <w:r>
        <w:rPr>
          <w:color w:val="5B5B5B"/>
        </w:rPr>
        <w:t>ninety</w:t>
      </w:r>
      <w:r>
        <w:rPr>
          <w:color w:val="5B5B5B"/>
          <w:spacing w:val="29"/>
        </w:rPr>
        <w:t xml:space="preserve"> </w:t>
      </w:r>
      <w:r>
        <w:rPr>
          <w:color w:val="5B5B5B"/>
        </w:rPr>
        <w:t>(90)</w:t>
      </w:r>
      <w:r>
        <w:rPr>
          <w:color w:val="5B5B5B"/>
          <w:spacing w:val="31"/>
        </w:rPr>
        <w:t xml:space="preserve"> </w:t>
      </w:r>
      <w:r>
        <w:rPr>
          <w:color w:val="5B5B5B"/>
        </w:rPr>
        <w:t>days</w:t>
      </w:r>
      <w:r>
        <w:rPr>
          <w:color w:val="5B5B5B"/>
          <w:spacing w:val="23"/>
        </w:rPr>
        <w:t xml:space="preserve"> </w:t>
      </w:r>
      <w:r>
        <w:rPr>
          <w:color w:val="5B5B5B"/>
        </w:rPr>
        <w:t>after</w:t>
      </w:r>
      <w:r>
        <w:rPr>
          <w:color w:val="5B5B5B"/>
          <w:spacing w:val="26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last</w:t>
      </w:r>
      <w:r>
        <w:rPr>
          <w:color w:val="5B5B5B"/>
          <w:spacing w:val="30"/>
        </w:rPr>
        <w:t xml:space="preserve"> </w:t>
      </w:r>
      <w:r>
        <w:rPr>
          <w:color w:val="5B5B5B"/>
        </w:rPr>
        <w:t>scheduled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Goods</w:t>
      </w:r>
      <w:r>
        <w:rPr>
          <w:color w:val="5B5B5B"/>
          <w:spacing w:val="25"/>
        </w:rPr>
        <w:t xml:space="preserve"> </w:t>
      </w:r>
      <w:r>
        <w:rPr>
          <w:color w:val="5B5B5B"/>
        </w:rPr>
        <w:t>shipment,</w:t>
      </w:r>
      <w:r>
        <w:rPr>
          <w:color w:val="5B5B5B"/>
          <w:spacing w:val="33"/>
        </w:rPr>
        <w:t xml:space="preserve"> </w:t>
      </w:r>
      <w:r>
        <w:rPr>
          <w:color w:val="5B5B5B"/>
        </w:rPr>
        <w:t>completion</w:t>
      </w:r>
      <w:r>
        <w:rPr>
          <w:color w:val="5B5B5B"/>
          <w:spacing w:val="30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23"/>
        </w:rPr>
        <w:t xml:space="preserve"> </w:t>
      </w:r>
      <w:r>
        <w:rPr>
          <w:color w:val="5B5B5B"/>
        </w:rPr>
        <w:t>all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Services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Seller's receipt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36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36"/>
        </w:rPr>
        <w:t xml:space="preserve"> </w:t>
      </w:r>
      <w:r>
        <w:rPr>
          <w:color w:val="5B5B5B"/>
        </w:rPr>
        <w:t>final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payment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required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under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Contract.</w:t>
      </w:r>
      <w:r>
        <w:rPr>
          <w:color w:val="5B5B5B"/>
          <w:spacing w:val="57"/>
        </w:rPr>
        <w:t xml:space="preserve"> </w:t>
      </w:r>
      <w:r>
        <w:rPr>
          <w:color w:val="5B5B5B"/>
        </w:rPr>
        <w:t>Buyer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shall,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at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its</w:t>
      </w:r>
      <w:r>
        <w:rPr>
          <w:color w:val="5B5B5B"/>
          <w:spacing w:val="37"/>
        </w:rPr>
        <w:t xml:space="preserve"> </w:t>
      </w:r>
      <w:r>
        <w:rPr>
          <w:color w:val="5B5B5B"/>
        </w:rPr>
        <w:t>expense,</w:t>
      </w:r>
      <w:r>
        <w:rPr>
          <w:color w:val="5B5B5B"/>
          <w:spacing w:val="56"/>
        </w:rPr>
        <w:t xml:space="preserve"> </w:t>
      </w:r>
      <w:r>
        <w:rPr>
          <w:color w:val="5B5B5B"/>
        </w:rPr>
        <w:t>increase</w:t>
      </w:r>
      <w:r>
        <w:rPr>
          <w:color w:val="5B5B5B"/>
          <w:spacing w:val="37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33"/>
        </w:rPr>
        <w:t xml:space="preserve"> </w:t>
      </w:r>
      <w:r>
        <w:rPr>
          <w:color w:val="5B5B5B"/>
        </w:rPr>
        <w:t>amount(s),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extend</w:t>
      </w:r>
      <w:r>
        <w:rPr>
          <w:color w:val="5B5B5B"/>
          <w:spacing w:val="37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validity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period(s)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34"/>
        </w:rPr>
        <w:t xml:space="preserve"> </w:t>
      </w:r>
      <w:r>
        <w:rPr>
          <w:color w:val="5B5B5B"/>
        </w:rPr>
        <w:t>make other</w:t>
      </w:r>
      <w:r>
        <w:rPr>
          <w:color w:val="5B5B5B"/>
          <w:spacing w:val="80"/>
        </w:rPr>
        <w:t xml:space="preserve"> </w:t>
      </w:r>
      <w:r>
        <w:rPr>
          <w:color w:val="5B5B5B"/>
        </w:rPr>
        <w:t>appropriate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modifications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to</w:t>
      </w:r>
      <w:r>
        <w:rPr>
          <w:color w:val="5B5B5B"/>
          <w:spacing w:val="32"/>
        </w:rPr>
        <w:t xml:space="preserve"> </w:t>
      </w:r>
      <w:r>
        <w:rPr>
          <w:color w:val="5B5B5B"/>
        </w:rPr>
        <w:t>any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Payment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Security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within</w:t>
      </w:r>
      <w:r>
        <w:rPr>
          <w:color w:val="5B5B5B"/>
          <w:spacing w:val="39"/>
        </w:rPr>
        <w:t xml:space="preserve"> </w:t>
      </w:r>
      <w:r>
        <w:rPr>
          <w:color w:val="5B5B5B"/>
        </w:rPr>
        <w:t>ten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(10)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days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Seller's</w:t>
      </w:r>
      <w:r>
        <w:rPr>
          <w:color w:val="5B5B5B"/>
          <w:spacing w:val="39"/>
        </w:rPr>
        <w:t xml:space="preserve"> </w:t>
      </w:r>
      <w:r>
        <w:rPr>
          <w:color w:val="5B5B5B"/>
        </w:rPr>
        <w:t>notification</w:t>
      </w:r>
      <w:r>
        <w:rPr>
          <w:color w:val="5B5B5B"/>
          <w:spacing w:val="39"/>
        </w:rPr>
        <w:t xml:space="preserve"> </w:t>
      </w:r>
      <w:r>
        <w:rPr>
          <w:color w:val="5B5B5B"/>
        </w:rPr>
        <w:t>that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such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adjustment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is</w:t>
      </w:r>
      <w:r>
        <w:rPr>
          <w:color w:val="5B5B5B"/>
          <w:spacing w:val="31"/>
        </w:rPr>
        <w:t xml:space="preserve"> </w:t>
      </w:r>
      <w:r>
        <w:rPr>
          <w:color w:val="5B5B5B"/>
        </w:rPr>
        <w:t>necessary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in</w:t>
      </w:r>
      <w:r>
        <w:rPr>
          <w:color w:val="5B5B5B"/>
          <w:spacing w:val="31"/>
        </w:rPr>
        <w:t xml:space="preserve"> </w:t>
      </w:r>
      <w:r>
        <w:rPr>
          <w:color w:val="5B5B5B"/>
        </w:rPr>
        <w:t>connection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with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Buyer's obligations under the Contract.</w:t>
      </w:r>
    </w:p>
    <w:p w14:paraId="36D62D7F" w14:textId="77777777" w:rsidR="007D6C39" w:rsidRDefault="007D6C39">
      <w:pPr>
        <w:pStyle w:val="BodyText"/>
        <w:spacing w:before="8"/>
        <w:rPr>
          <w:sz w:val="13"/>
        </w:rPr>
      </w:pPr>
    </w:p>
    <w:p w14:paraId="519C302F" w14:textId="77777777" w:rsidR="007D6C39" w:rsidRDefault="00480F0F">
      <w:pPr>
        <w:pStyle w:val="ListParagraph"/>
        <w:numPr>
          <w:ilvl w:val="1"/>
          <w:numId w:val="5"/>
        </w:numPr>
        <w:tabs>
          <w:tab w:val="left" w:pos="367"/>
        </w:tabs>
        <w:spacing w:line="242" w:lineRule="auto"/>
        <w:ind w:left="122" w:right="489" w:firstLine="1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Seller is not required to commence or continue its performance unless and until any required Payment Security is received, operative and in effect and all applicable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milestone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payments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have been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received.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each day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delay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receiving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all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applicable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milestone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payments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or acceptable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Payment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Security,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be entitled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matching</w:t>
      </w:r>
      <w:r>
        <w:rPr>
          <w:color w:val="5B5B5B"/>
          <w:spacing w:val="38"/>
          <w:sz w:val="14"/>
        </w:rPr>
        <w:t xml:space="preserve"> </w:t>
      </w:r>
      <w:r>
        <w:rPr>
          <w:color w:val="5B5B5B"/>
          <w:sz w:val="14"/>
        </w:rPr>
        <w:t>extension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schedule.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If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at</w:t>
      </w:r>
      <w:r>
        <w:rPr>
          <w:color w:val="5B5B5B"/>
          <w:spacing w:val="32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time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reasonably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determines</w:t>
      </w:r>
      <w:r>
        <w:rPr>
          <w:color w:val="5B5B5B"/>
          <w:spacing w:val="37"/>
          <w:sz w:val="14"/>
        </w:rPr>
        <w:t xml:space="preserve"> </w:t>
      </w:r>
      <w:r>
        <w:rPr>
          <w:color w:val="5B5B5B"/>
          <w:sz w:val="14"/>
        </w:rPr>
        <w:t>that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Buyer's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financial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condition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payment</w:t>
      </w:r>
      <w:r>
        <w:rPr>
          <w:color w:val="5B5B5B"/>
          <w:spacing w:val="37"/>
          <w:sz w:val="14"/>
        </w:rPr>
        <w:t xml:space="preserve"> </w:t>
      </w:r>
      <w:r>
        <w:rPr>
          <w:color w:val="5B5B5B"/>
          <w:sz w:val="14"/>
        </w:rPr>
        <w:t>history</w:t>
      </w:r>
      <w:r>
        <w:rPr>
          <w:color w:val="5B5B5B"/>
          <w:spacing w:val="32"/>
          <w:sz w:val="14"/>
        </w:rPr>
        <w:t xml:space="preserve"> </w:t>
      </w:r>
      <w:r>
        <w:rPr>
          <w:color w:val="5B5B5B"/>
          <w:sz w:val="14"/>
        </w:rPr>
        <w:t>does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not</w:t>
      </w:r>
      <w:r>
        <w:rPr>
          <w:color w:val="5B5B5B"/>
          <w:spacing w:val="35"/>
          <w:sz w:val="14"/>
        </w:rPr>
        <w:t xml:space="preserve"> </w:t>
      </w:r>
      <w:r>
        <w:rPr>
          <w:color w:val="5B5B5B"/>
          <w:sz w:val="14"/>
        </w:rPr>
        <w:t>justify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continuation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Seller's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performance,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entitled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require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full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partial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payment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advance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otherwise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restructure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payments,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request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additional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forms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40"/>
          <w:sz w:val="14"/>
        </w:rPr>
        <w:t xml:space="preserve"> </w:t>
      </w:r>
      <w:r>
        <w:rPr>
          <w:color w:val="444444"/>
          <w:sz w:val="14"/>
        </w:rPr>
        <w:t>Payment</w:t>
      </w:r>
      <w:r>
        <w:rPr>
          <w:color w:val="444444"/>
          <w:spacing w:val="34"/>
          <w:sz w:val="14"/>
        </w:rPr>
        <w:t xml:space="preserve"> </w:t>
      </w:r>
      <w:r>
        <w:rPr>
          <w:color w:val="444444"/>
          <w:sz w:val="14"/>
        </w:rPr>
        <w:t>Security</w:t>
      </w:r>
      <w:r>
        <w:rPr>
          <w:color w:val="797979"/>
          <w:sz w:val="14"/>
        </w:rPr>
        <w:t xml:space="preserve">, </w:t>
      </w:r>
      <w:r>
        <w:rPr>
          <w:color w:val="444444"/>
          <w:sz w:val="14"/>
        </w:rPr>
        <w:t>suspend its performance</w:t>
      </w:r>
      <w:r>
        <w:rPr>
          <w:color w:val="797979"/>
          <w:sz w:val="14"/>
        </w:rPr>
        <w:t xml:space="preserve">, </w:t>
      </w:r>
      <w:r>
        <w:rPr>
          <w:color w:val="444444"/>
          <w:sz w:val="14"/>
        </w:rPr>
        <w:t>or terminate the Contract.</w:t>
      </w:r>
    </w:p>
    <w:p w14:paraId="6FF16D1D" w14:textId="77777777" w:rsidR="007D6C39" w:rsidRDefault="007D6C39">
      <w:pPr>
        <w:pStyle w:val="BodyText"/>
        <w:spacing w:before="9"/>
        <w:rPr>
          <w:sz w:val="13"/>
        </w:rPr>
      </w:pPr>
    </w:p>
    <w:p w14:paraId="1BF3DCE9" w14:textId="721E46AA" w:rsidR="007D6C39" w:rsidRDefault="00480F0F">
      <w:pPr>
        <w:pStyle w:val="ListParagraph"/>
        <w:numPr>
          <w:ilvl w:val="1"/>
          <w:numId w:val="5"/>
        </w:numPr>
        <w:tabs>
          <w:tab w:val="left" w:pos="357"/>
        </w:tabs>
        <w:spacing w:line="242" w:lineRule="auto"/>
        <w:ind w:left="123" w:right="502" w:firstLine="0"/>
        <w:rPr>
          <w:b/>
          <w:color w:val="444444"/>
          <w:sz w:val="14"/>
        </w:rPr>
      </w:pPr>
      <w:r>
        <w:rPr>
          <w:color w:val="444444"/>
          <w:sz w:val="14"/>
        </w:rPr>
        <w:t>Seller's right to invoice and ship.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If</w:t>
      </w:r>
      <w:r>
        <w:rPr>
          <w:color w:val="444444"/>
          <w:spacing w:val="-3"/>
          <w:sz w:val="14"/>
        </w:rPr>
        <w:t xml:space="preserve"> </w:t>
      </w:r>
      <w:r>
        <w:rPr>
          <w:color w:val="444444"/>
          <w:sz w:val="14"/>
        </w:rPr>
        <w:t>the seller notifies Buyer that the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Goods</w:t>
      </w:r>
      <w:r>
        <w:rPr>
          <w:color w:val="444444"/>
          <w:spacing w:val="-1"/>
          <w:sz w:val="14"/>
        </w:rPr>
        <w:t xml:space="preserve"> </w:t>
      </w:r>
      <w:r>
        <w:rPr>
          <w:color w:val="444444"/>
          <w:sz w:val="14"/>
        </w:rPr>
        <w:t>are</w:t>
      </w:r>
      <w:r>
        <w:rPr>
          <w:color w:val="444444"/>
          <w:spacing w:val="-5"/>
          <w:sz w:val="14"/>
        </w:rPr>
        <w:t xml:space="preserve"> </w:t>
      </w:r>
      <w:r>
        <w:rPr>
          <w:color w:val="444444"/>
          <w:sz w:val="14"/>
        </w:rPr>
        <w:t>completed and ready for delivery,</w:t>
      </w:r>
      <w:r>
        <w:rPr>
          <w:color w:val="444444"/>
          <w:spacing w:val="15"/>
          <w:sz w:val="14"/>
        </w:rPr>
        <w:t xml:space="preserve"> </w:t>
      </w:r>
      <w:r>
        <w:rPr>
          <w:color w:val="444444"/>
          <w:sz w:val="14"/>
        </w:rPr>
        <w:t>or inspection,</w:t>
      </w:r>
      <w:r>
        <w:rPr>
          <w:color w:val="444444"/>
          <w:spacing w:val="16"/>
          <w:sz w:val="14"/>
        </w:rPr>
        <w:t xml:space="preserve"> </w:t>
      </w:r>
      <w:r>
        <w:rPr>
          <w:color w:val="444444"/>
          <w:sz w:val="14"/>
        </w:rPr>
        <w:t>or other release,</w:t>
      </w:r>
      <w:r>
        <w:rPr>
          <w:color w:val="444444"/>
          <w:spacing w:val="18"/>
          <w:sz w:val="14"/>
        </w:rPr>
        <w:t xml:space="preserve"> </w:t>
      </w:r>
      <w:r>
        <w:rPr>
          <w:color w:val="444444"/>
          <w:sz w:val="14"/>
        </w:rPr>
        <w:t>and Buyer does not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respond</w:t>
      </w:r>
      <w:r>
        <w:rPr>
          <w:color w:val="444444"/>
          <w:spacing w:val="9"/>
          <w:sz w:val="14"/>
        </w:rPr>
        <w:t xml:space="preserve"> </w:t>
      </w:r>
      <w:r>
        <w:rPr>
          <w:color w:val="444444"/>
          <w:sz w:val="14"/>
        </w:rPr>
        <w:t>within in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three (3) business</w:t>
      </w:r>
      <w:r>
        <w:rPr>
          <w:color w:val="444444"/>
          <w:spacing w:val="10"/>
          <w:sz w:val="14"/>
        </w:rPr>
        <w:t xml:space="preserve"> </w:t>
      </w:r>
      <w:r>
        <w:rPr>
          <w:color w:val="444444"/>
          <w:sz w:val="14"/>
        </w:rPr>
        <w:t>days,</w:t>
      </w:r>
      <w:r>
        <w:rPr>
          <w:color w:val="444444"/>
          <w:spacing w:val="9"/>
          <w:sz w:val="14"/>
        </w:rPr>
        <w:t xml:space="preserve"> </w:t>
      </w:r>
      <w:r>
        <w:rPr>
          <w:color w:val="444444"/>
          <w:sz w:val="14"/>
        </w:rPr>
        <w:t>Seller</w:t>
      </w:r>
      <w:r>
        <w:rPr>
          <w:color w:val="444444"/>
          <w:spacing w:val="11"/>
          <w:sz w:val="14"/>
        </w:rPr>
        <w:t xml:space="preserve"> </w:t>
      </w:r>
      <w:r>
        <w:rPr>
          <w:color w:val="444444"/>
          <w:sz w:val="14"/>
        </w:rPr>
        <w:t>may</w:t>
      </w:r>
      <w:r>
        <w:rPr>
          <w:color w:val="444444"/>
          <w:spacing w:val="11"/>
          <w:sz w:val="14"/>
        </w:rPr>
        <w:t xml:space="preserve"> </w:t>
      </w:r>
      <w:r>
        <w:rPr>
          <w:color w:val="444444"/>
          <w:sz w:val="14"/>
        </w:rPr>
        <w:t>ship</w:t>
      </w:r>
      <w:r>
        <w:rPr>
          <w:color w:val="444444"/>
          <w:spacing w:val="9"/>
          <w:sz w:val="14"/>
        </w:rPr>
        <w:t xml:space="preserve"> </w:t>
      </w:r>
      <w:r>
        <w:rPr>
          <w:color w:val="444444"/>
          <w:sz w:val="14"/>
        </w:rPr>
        <w:t>the</w:t>
      </w:r>
      <w:r>
        <w:rPr>
          <w:color w:val="444444"/>
          <w:spacing w:val="-1"/>
          <w:sz w:val="14"/>
        </w:rPr>
        <w:t xml:space="preserve"> </w:t>
      </w:r>
      <w:r>
        <w:rPr>
          <w:color w:val="444444"/>
          <w:sz w:val="14"/>
        </w:rPr>
        <w:t>Goods</w:t>
      </w:r>
      <w:r>
        <w:rPr>
          <w:color w:val="444444"/>
          <w:spacing w:val="11"/>
          <w:sz w:val="14"/>
        </w:rPr>
        <w:t xml:space="preserve"> </w:t>
      </w:r>
      <w:r>
        <w:rPr>
          <w:color w:val="444444"/>
          <w:sz w:val="14"/>
        </w:rPr>
        <w:t>on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or</w:t>
      </w:r>
      <w:r>
        <w:rPr>
          <w:color w:val="444444"/>
          <w:spacing w:val="6"/>
          <w:sz w:val="14"/>
        </w:rPr>
        <w:t xml:space="preserve"> </w:t>
      </w:r>
      <w:r>
        <w:rPr>
          <w:color w:val="444444"/>
          <w:sz w:val="14"/>
        </w:rPr>
        <w:t>after the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delivery</w:t>
      </w:r>
      <w:r>
        <w:rPr>
          <w:color w:val="444444"/>
          <w:spacing w:val="21"/>
          <w:sz w:val="14"/>
        </w:rPr>
        <w:t xml:space="preserve"> </w:t>
      </w:r>
      <w:r>
        <w:rPr>
          <w:color w:val="444444"/>
          <w:sz w:val="14"/>
        </w:rPr>
        <w:t>date specified</w:t>
      </w:r>
      <w:r>
        <w:rPr>
          <w:color w:val="444444"/>
          <w:spacing w:val="11"/>
          <w:sz w:val="14"/>
        </w:rPr>
        <w:t xml:space="preserve"> </w:t>
      </w:r>
      <w:r>
        <w:rPr>
          <w:color w:val="444444"/>
          <w:sz w:val="14"/>
        </w:rPr>
        <w:t>in</w:t>
      </w:r>
      <w:r>
        <w:rPr>
          <w:color w:val="444444"/>
          <w:spacing w:val="-8"/>
          <w:sz w:val="14"/>
        </w:rPr>
        <w:t xml:space="preserve"> </w:t>
      </w:r>
      <w:r>
        <w:rPr>
          <w:color w:val="444444"/>
          <w:sz w:val="14"/>
        </w:rPr>
        <w:t>the applicable</w:t>
      </w:r>
      <w:r>
        <w:rPr>
          <w:color w:val="444444"/>
          <w:spacing w:val="9"/>
          <w:sz w:val="14"/>
        </w:rPr>
        <w:t xml:space="preserve"> </w:t>
      </w:r>
      <w:r>
        <w:rPr>
          <w:color w:val="444444"/>
          <w:sz w:val="14"/>
        </w:rPr>
        <w:t>order</w:t>
      </w:r>
      <w:r>
        <w:rPr>
          <w:color w:val="444444"/>
          <w:spacing w:val="9"/>
          <w:sz w:val="14"/>
        </w:rPr>
        <w:t xml:space="preserve"> </w:t>
      </w:r>
      <w:r>
        <w:rPr>
          <w:color w:val="444444"/>
          <w:sz w:val="14"/>
        </w:rPr>
        <w:t>and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invoice Buyer</w:t>
      </w:r>
      <w:r>
        <w:rPr>
          <w:color w:val="797979"/>
          <w:sz w:val="14"/>
        </w:rPr>
        <w:t>.</w:t>
      </w:r>
      <w:r>
        <w:rPr>
          <w:color w:val="797979"/>
          <w:spacing w:val="40"/>
          <w:sz w:val="14"/>
        </w:rPr>
        <w:t xml:space="preserve"> </w:t>
      </w:r>
      <w:r>
        <w:rPr>
          <w:color w:val="444444"/>
          <w:sz w:val="14"/>
        </w:rPr>
        <w:t>In such case,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payment</w:t>
      </w:r>
      <w:r>
        <w:rPr>
          <w:color w:val="444444"/>
          <w:spacing w:val="16"/>
          <w:sz w:val="14"/>
        </w:rPr>
        <w:t xml:space="preserve"> </w:t>
      </w:r>
      <w:r>
        <w:rPr>
          <w:color w:val="5B5B5B"/>
          <w:sz w:val="14"/>
        </w:rPr>
        <w:t xml:space="preserve">will </w:t>
      </w:r>
      <w:r>
        <w:rPr>
          <w:color w:val="444444"/>
          <w:sz w:val="14"/>
        </w:rPr>
        <w:t>be due</w:t>
      </w:r>
      <w:r>
        <w:rPr>
          <w:color w:val="444444"/>
          <w:spacing w:val="7"/>
          <w:sz w:val="14"/>
        </w:rPr>
        <w:t xml:space="preserve"> </w:t>
      </w:r>
      <w:r>
        <w:rPr>
          <w:color w:val="444444"/>
          <w:sz w:val="14"/>
        </w:rPr>
        <w:t>according to the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payment</w:t>
      </w:r>
      <w:r>
        <w:rPr>
          <w:color w:val="444444"/>
          <w:spacing w:val="16"/>
          <w:sz w:val="14"/>
        </w:rPr>
        <w:t xml:space="preserve"> </w:t>
      </w:r>
      <w:r>
        <w:rPr>
          <w:color w:val="444444"/>
          <w:sz w:val="14"/>
        </w:rPr>
        <w:t>period</w:t>
      </w:r>
      <w:r>
        <w:rPr>
          <w:color w:val="444444"/>
          <w:spacing w:val="11"/>
          <w:sz w:val="14"/>
        </w:rPr>
        <w:t xml:space="preserve"> </w:t>
      </w:r>
      <w:r>
        <w:rPr>
          <w:color w:val="444444"/>
          <w:sz w:val="14"/>
        </w:rPr>
        <w:t>specified</w:t>
      </w:r>
      <w:r>
        <w:rPr>
          <w:color w:val="444444"/>
          <w:spacing w:val="14"/>
          <w:sz w:val="14"/>
        </w:rPr>
        <w:t xml:space="preserve"> </w:t>
      </w:r>
      <w:r>
        <w:rPr>
          <w:color w:val="444444"/>
          <w:sz w:val="14"/>
        </w:rPr>
        <w:t>in Clause</w:t>
      </w:r>
      <w:r>
        <w:rPr>
          <w:color w:val="444444"/>
          <w:spacing w:val="20"/>
          <w:sz w:val="14"/>
        </w:rPr>
        <w:t xml:space="preserve"> </w:t>
      </w:r>
      <w:r>
        <w:rPr>
          <w:color w:val="444444"/>
          <w:sz w:val="14"/>
        </w:rPr>
        <w:t>2.3,</w:t>
      </w:r>
      <w:r>
        <w:rPr>
          <w:color w:val="444444"/>
          <w:spacing w:val="10"/>
          <w:sz w:val="14"/>
        </w:rPr>
        <w:t xml:space="preserve"> </w:t>
      </w:r>
      <w:r>
        <w:rPr>
          <w:color w:val="444444"/>
          <w:sz w:val="14"/>
        </w:rPr>
        <w:t>and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any</w:t>
      </w:r>
      <w:r>
        <w:rPr>
          <w:color w:val="444444"/>
          <w:spacing w:val="12"/>
          <w:sz w:val="14"/>
        </w:rPr>
        <w:t xml:space="preserve"> </w:t>
      </w:r>
      <w:r>
        <w:rPr>
          <w:color w:val="444444"/>
          <w:sz w:val="14"/>
        </w:rPr>
        <w:t>portions</w:t>
      </w:r>
      <w:r>
        <w:rPr>
          <w:color w:val="444444"/>
          <w:spacing w:val="16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11"/>
          <w:sz w:val="14"/>
        </w:rPr>
        <w:t xml:space="preserve"> </w:t>
      </w:r>
      <w:r>
        <w:rPr>
          <w:color w:val="444444"/>
          <w:sz w:val="14"/>
        </w:rPr>
        <w:t>payment</w:t>
      </w:r>
      <w:r>
        <w:rPr>
          <w:color w:val="444444"/>
          <w:spacing w:val="19"/>
          <w:sz w:val="14"/>
        </w:rPr>
        <w:t xml:space="preserve"> </w:t>
      </w:r>
      <w:r>
        <w:rPr>
          <w:color w:val="444444"/>
          <w:sz w:val="14"/>
        </w:rPr>
        <w:t>to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be triggered</w:t>
      </w:r>
      <w:r>
        <w:rPr>
          <w:color w:val="444444"/>
          <w:spacing w:val="11"/>
          <w:sz w:val="14"/>
        </w:rPr>
        <w:t xml:space="preserve"> </w:t>
      </w:r>
      <w:r>
        <w:rPr>
          <w:color w:val="444444"/>
          <w:sz w:val="14"/>
        </w:rPr>
        <w:t>by</w:t>
      </w:r>
      <w:r>
        <w:rPr>
          <w:color w:val="444444"/>
          <w:spacing w:val="10"/>
          <w:sz w:val="14"/>
        </w:rPr>
        <w:t xml:space="preserve"> </w:t>
      </w:r>
      <w:r>
        <w:rPr>
          <w:color w:val="444444"/>
          <w:sz w:val="14"/>
        </w:rPr>
        <w:t>an event</w:t>
      </w:r>
      <w:r>
        <w:rPr>
          <w:color w:val="444444"/>
          <w:spacing w:val="14"/>
          <w:sz w:val="14"/>
        </w:rPr>
        <w:t xml:space="preserve"> </w:t>
      </w:r>
      <w:r>
        <w:rPr>
          <w:color w:val="444444"/>
          <w:sz w:val="14"/>
        </w:rPr>
        <w:t>following</w:t>
      </w:r>
      <w:r>
        <w:rPr>
          <w:color w:val="444444"/>
          <w:spacing w:val="7"/>
          <w:sz w:val="14"/>
        </w:rPr>
        <w:t xml:space="preserve"> </w:t>
      </w:r>
      <w:r>
        <w:rPr>
          <w:color w:val="444444"/>
          <w:sz w:val="14"/>
        </w:rPr>
        <w:t>shipment</w:t>
      </w:r>
      <w:r>
        <w:rPr>
          <w:color w:val="444444"/>
          <w:spacing w:val="25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9"/>
          <w:sz w:val="14"/>
        </w:rPr>
        <w:t xml:space="preserve"> </w:t>
      </w:r>
      <w:r>
        <w:rPr>
          <w:color w:val="444444"/>
          <w:sz w:val="14"/>
        </w:rPr>
        <w:t xml:space="preserve">the Goods </w:t>
      </w:r>
      <w:r>
        <w:rPr>
          <w:color w:val="5B5B5B"/>
          <w:sz w:val="14"/>
        </w:rPr>
        <w:t>will</w:t>
      </w:r>
      <w:r>
        <w:rPr>
          <w:color w:val="5B5B5B"/>
          <w:spacing w:val="40"/>
          <w:sz w:val="14"/>
        </w:rPr>
        <w:t xml:space="preserve"> </w:t>
      </w:r>
      <w:r>
        <w:rPr>
          <w:color w:val="444444"/>
          <w:sz w:val="14"/>
        </w:rPr>
        <w:t>be included in</w:t>
      </w:r>
      <w:r>
        <w:rPr>
          <w:color w:val="444444"/>
          <w:spacing w:val="-3"/>
          <w:sz w:val="14"/>
        </w:rPr>
        <w:t xml:space="preserve"> </w:t>
      </w:r>
      <w:r>
        <w:rPr>
          <w:color w:val="444444"/>
          <w:sz w:val="14"/>
        </w:rPr>
        <w:t>the invoice, rather than delayed to</w:t>
      </w:r>
      <w:r>
        <w:rPr>
          <w:color w:val="444444"/>
          <w:spacing w:val="-5"/>
          <w:sz w:val="14"/>
        </w:rPr>
        <w:t xml:space="preserve"> </w:t>
      </w:r>
      <w:r>
        <w:rPr>
          <w:color w:val="444444"/>
          <w:sz w:val="14"/>
        </w:rPr>
        <w:t>a later date.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Seller will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also have the option of billing for partial shipments.</w:t>
      </w:r>
    </w:p>
    <w:p w14:paraId="756E955B" w14:textId="77777777" w:rsidR="007D6C39" w:rsidRDefault="00480F0F">
      <w:pPr>
        <w:pStyle w:val="Heading1"/>
        <w:numPr>
          <w:ilvl w:val="0"/>
          <w:numId w:val="5"/>
        </w:numPr>
        <w:tabs>
          <w:tab w:val="left" w:pos="271"/>
        </w:tabs>
        <w:spacing w:before="133"/>
        <w:ind w:hanging="159"/>
        <w:rPr>
          <w:color w:val="5B5B5B"/>
        </w:rPr>
      </w:pPr>
      <w:r>
        <w:rPr>
          <w:color w:val="5B5B5B"/>
        </w:rPr>
        <w:t>TAXES AND</w:t>
      </w:r>
      <w:r>
        <w:rPr>
          <w:color w:val="5B5B5B"/>
          <w:spacing w:val="-5"/>
        </w:rPr>
        <w:t xml:space="preserve"> </w:t>
      </w:r>
      <w:r>
        <w:rPr>
          <w:color w:val="5B5B5B"/>
        </w:rPr>
        <w:t>OTHER</w:t>
      </w:r>
      <w:r>
        <w:rPr>
          <w:color w:val="5B5B5B"/>
          <w:spacing w:val="6"/>
        </w:rPr>
        <w:t xml:space="preserve"> </w:t>
      </w:r>
      <w:r>
        <w:rPr>
          <w:color w:val="5B5B5B"/>
          <w:spacing w:val="-2"/>
        </w:rPr>
        <w:t>CHARGES</w:t>
      </w:r>
    </w:p>
    <w:p w14:paraId="2E64C589" w14:textId="77777777" w:rsidR="007D6C39" w:rsidRDefault="00480F0F">
      <w:pPr>
        <w:pStyle w:val="BodyText"/>
        <w:spacing w:before="2" w:line="242" w:lineRule="auto"/>
        <w:ind w:left="113" w:right="722" w:firstLine="3"/>
      </w:pPr>
      <w:r>
        <w:rPr>
          <w:color w:val="5B5B5B"/>
        </w:rPr>
        <w:t>Unless otherwise specified in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writing by Seller: (a) transportation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and insurance charges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shall be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based upon point of manufacture and shall be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paid by Buyer, (b)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installation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charges</w:t>
      </w:r>
      <w:r>
        <w:rPr>
          <w:color w:val="5B5B5B"/>
          <w:spacing w:val="15"/>
        </w:rPr>
        <w:t xml:space="preserve"> </w:t>
      </w:r>
      <w:r>
        <w:rPr>
          <w:color w:val="5B5B5B"/>
        </w:rPr>
        <w:t>shall be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borne</w:t>
      </w:r>
      <w:r>
        <w:rPr>
          <w:color w:val="5B5B5B"/>
          <w:spacing w:val="7"/>
        </w:rPr>
        <w:t xml:space="preserve"> </w:t>
      </w:r>
      <w:r>
        <w:rPr>
          <w:color w:val="5B5B5B"/>
        </w:rPr>
        <w:t>by Buyer,</w:t>
      </w:r>
      <w:r>
        <w:rPr>
          <w:color w:val="5B5B5B"/>
          <w:spacing w:val="13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Seller</w:t>
      </w:r>
      <w:r>
        <w:rPr>
          <w:color w:val="5B5B5B"/>
          <w:spacing w:val="5"/>
        </w:rPr>
        <w:t xml:space="preserve"> </w:t>
      </w:r>
      <w:r>
        <w:rPr>
          <w:color w:val="5B5B5B"/>
        </w:rPr>
        <w:t>has</w:t>
      </w:r>
      <w:r>
        <w:rPr>
          <w:color w:val="5B5B5B"/>
          <w:spacing w:val="-2"/>
        </w:rPr>
        <w:t xml:space="preserve"> </w:t>
      </w:r>
      <w:r>
        <w:rPr>
          <w:color w:val="5B5B5B"/>
        </w:rPr>
        <w:t>no obligation to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install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Goods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for</w:t>
      </w:r>
      <w:r>
        <w:rPr>
          <w:color w:val="5B5B5B"/>
          <w:spacing w:val="7"/>
        </w:rPr>
        <w:t xml:space="preserve"> </w:t>
      </w:r>
      <w:r>
        <w:rPr>
          <w:color w:val="5B5B5B"/>
        </w:rPr>
        <w:t>Buyer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(c) any</w:t>
      </w:r>
      <w:r>
        <w:rPr>
          <w:color w:val="5B5B5B"/>
          <w:spacing w:val="7"/>
        </w:rPr>
        <w:t xml:space="preserve"> </w:t>
      </w:r>
      <w:r>
        <w:rPr>
          <w:color w:val="5B5B5B"/>
        </w:rPr>
        <w:t>taxes,</w:t>
      </w:r>
      <w:r>
        <w:rPr>
          <w:color w:val="5B5B5B"/>
          <w:spacing w:val="13"/>
        </w:rPr>
        <w:t xml:space="preserve"> </w:t>
      </w:r>
      <w:r>
        <w:rPr>
          <w:color w:val="5B5B5B"/>
        </w:rPr>
        <w:t>duties</w:t>
      </w:r>
      <w:r>
        <w:rPr>
          <w:color w:val="5B5B5B"/>
          <w:spacing w:val="9"/>
        </w:rPr>
        <w:t xml:space="preserve"> </w:t>
      </w:r>
      <w:r>
        <w:rPr>
          <w:color w:val="5B5B5B"/>
        </w:rPr>
        <w:t>or other</w:t>
      </w:r>
      <w:r>
        <w:rPr>
          <w:color w:val="5B5B5B"/>
          <w:spacing w:val="4"/>
        </w:rPr>
        <w:t xml:space="preserve"> </w:t>
      </w:r>
      <w:r>
        <w:rPr>
          <w:color w:val="5B5B5B"/>
        </w:rPr>
        <w:t>charges</w:t>
      </w:r>
      <w:r>
        <w:rPr>
          <w:color w:val="5B5B5B"/>
          <w:spacing w:val="15"/>
        </w:rPr>
        <w:t xml:space="preserve"> </w:t>
      </w:r>
      <w:r>
        <w:rPr>
          <w:color w:val="5B5B5B"/>
        </w:rPr>
        <w:t>imposed</w:t>
      </w:r>
      <w:r>
        <w:rPr>
          <w:color w:val="5B5B5B"/>
          <w:spacing w:val="4"/>
        </w:rPr>
        <w:t xml:space="preserve"> </w:t>
      </w:r>
      <w:r>
        <w:rPr>
          <w:color w:val="5B5B5B"/>
        </w:rPr>
        <w:t>or</w:t>
      </w:r>
      <w:r>
        <w:rPr>
          <w:color w:val="5B5B5B"/>
          <w:spacing w:val="13"/>
        </w:rPr>
        <w:t xml:space="preserve"> </w:t>
      </w:r>
      <w:r>
        <w:rPr>
          <w:color w:val="5B5B5B"/>
        </w:rPr>
        <w:t>incurred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in</w:t>
      </w:r>
      <w:r>
        <w:rPr>
          <w:color w:val="5B5B5B"/>
          <w:spacing w:val="-6"/>
        </w:rPr>
        <w:t xml:space="preserve"> </w:t>
      </w:r>
      <w:r>
        <w:rPr>
          <w:color w:val="5B5B5B"/>
        </w:rPr>
        <w:t>relation to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performance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the obligations</w:t>
      </w:r>
      <w:r>
        <w:rPr>
          <w:color w:val="5B5B5B"/>
          <w:spacing w:val="10"/>
        </w:rPr>
        <w:t xml:space="preserve"> </w:t>
      </w:r>
      <w:r>
        <w:rPr>
          <w:color w:val="5B5B5B"/>
        </w:rPr>
        <w:t>contemplated</w:t>
      </w:r>
      <w:r>
        <w:rPr>
          <w:color w:val="5B5B5B"/>
          <w:spacing w:val="17"/>
        </w:rPr>
        <w:t xml:space="preserve"> </w:t>
      </w:r>
      <w:r>
        <w:rPr>
          <w:color w:val="5B5B5B"/>
        </w:rPr>
        <w:t>in</w:t>
      </w:r>
      <w:r>
        <w:rPr>
          <w:color w:val="5B5B5B"/>
          <w:spacing w:val="-9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6"/>
        </w:rPr>
        <w:t xml:space="preserve"> </w:t>
      </w:r>
      <w:r>
        <w:rPr>
          <w:color w:val="5B5B5B"/>
        </w:rPr>
        <w:t>Contract</w:t>
      </w:r>
      <w:r>
        <w:rPr>
          <w:color w:val="5B5B5B"/>
          <w:spacing w:val="18"/>
        </w:rPr>
        <w:t xml:space="preserve"> </w:t>
      </w:r>
      <w:r>
        <w:rPr>
          <w:color w:val="5B5B5B"/>
        </w:rPr>
        <w:t>shall be</w:t>
      </w:r>
      <w:r>
        <w:rPr>
          <w:color w:val="5B5B5B"/>
          <w:spacing w:val="-5"/>
        </w:rPr>
        <w:t xml:space="preserve"> </w:t>
      </w:r>
      <w:r>
        <w:rPr>
          <w:color w:val="5B5B5B"/>
        </w:rPr>
        <w:t>borne by the party</w:t>
      </w:r>
      <w:r>
        <w:rPr>
          <w:color w:val="5B5B5B"/>
          <w:spacing w:val="14"/>
        </w:rPr>
        <w:t xml:space="preserve"> </w:t>
      </w:r>
      <w:r>
        <w:rPr>
          <w:color w:val="5B5B5B"/>
        </w:rPr>
        <w:t>that</w:t>
      </w:r>
      <w:r>
        <w:rPr>
          <w:color w:val="5B5B5B"/>
          <w:spacing w:val="10"/>
        </w:rPr>
        <w:t xml:space="preserve"> </w:t>
      </w:r>
      <w:r>
        <w:rPr>
          <w:color w:val="5B5B5B"/>
        </w:rPr>
        <w:t>incurred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such obligation or as</w:t>
      </w:r>
      <w:r>
        <w:rPr>
          <w:color w:val="5B5B5B"/>
          <w:spacing w:val="-7"/>
        </w:rPr>
        <w:t xml:space="preserve"> </w:t>
      </w:r>
      <w:r>
        <w:rPr>
          <w:color w:val="5B5B5B"/>
        </w:rPr>
        <w:t>the law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specifically</w:t>
      </w:r>
      <w:r>
        <w:rPr>
          <w:color w:val="5B5B5B"/>
          <w:spacing w:val="15"/>
        </w:rPr>
        <w:t xml:space="preserve"> </w:t>
      </w:r>
      <w:r>
        <w:rPr>
          <w:color w:val="5B5B5B"/>
        </w:rPr>
        <w:t>provides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as being responsible for such tax, duty or other charge.</w:t>
      </w:r>
    </w:p>
    <w:p w14:paraId="6AFAEDD0" w14:textId="77777777" w:rsidR="007D6C39" w:rsidRDefault="00480F0F">
      <w:pPr>
        <w:pStyle w:val="ListParagraph"/>
        <w:numPr>
          <w:ilvl w:val="0"/>
          <w:numId w:val="5"/>
        </w:numPr>
        <w:tabs>
          <w:tab w:val="left" w:pos="269"/>
        </w:tabs>
        <w:spacing w:before="138" w:line="160" w:lineRule="exact"/>
        <w:ind w:left="269" w:hanging="159"/>
        <w:rPr>
          <w:b/>
          <w:color w:val="5B5B5B"/>
          <w:sz w:val="14"/>
        </w:rPr>
      </w:pPr>
      <w:r>
        <w:rPr>
          <w:b/>
          <w:color w:val="5B5B5B"/>
          <w:sz w:val="14"/>
        </w:rPr>
        <w:t>DELIVERY, RISK</w:t>
      </w:r>
      <w:r>
        <w:rPr>
          <w:b/>
          <w:color w:val="5B5B5B"/>
          <w:spacing w:val="3"/>
          <w:sz w:val="14"/>
        </w:rPr>
        <w:t xml:space="preserve"> </w:t>
      </w:r>
      <w:r>
        <w:rPr>
          <w:b/>
          <w:color w:val="5B5B5B"/>
          <w:sz w:val="14"/>
        </w:rPr>
        <w:t>AND</w:t>
      </w:r>
      <w:r>
        <w:rPr>
          <w:b/>
          <w:color w:val="5B5B5B"/>
          <w:spacing w:val="-6"/>
          <w:sz w:val="14"/>
        </w:rPr>
        <w:t xml:space="preserve"> </w:t>
      </w:r>
      <w:r>
        <w:rPr>
          <w:color w:val="5B5B5B"/>
          <w:spacing w:val="-2"/>
          <w:sz w:val="14"/>
        </w:rPr>
        <w:t>TITLE</w:t>
      </w:r>
    </w:p>
    <w:p w14:paraId="3782249F" w14:textId="77777777" w:rsidR="007D6C39" w:rsidRDefault="00480F0F">
      <w:pPr>
        <w:pStyle w:val="ListParagraph"/>
        <w:numPr>
          <w:ilvl w:val="1"/>
          <w:numId w:val="5"/>
        </w:numPr>
        <w:tabs>
          <w:tab w:val="left" w:pos="113"/>
          <w:tab w:val="left" w:pos="344"/>
        </w:tabs>
        <w:spacing w:line="237" w:lineRule="auto"/>
        <w:ind w:left="113" w:right="783" w:hanging="3"/>
        <w:rPr>
          <w:b/>
          <w:color w:val="5B5B5B"/>
          <w:sz w:val="14"/>
        </w:rPr>
      </w:pPr>
      <w:r>
        <w:rPr>
          <w:color w:val="5B5B5B"/>
          <w:sz w:val="14"/>
        </w:rPr>
        <w:t>Unless otherwise specified in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Seller's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quotation</w:t>
      </w:r>
      <w:r>
        <w:rPr>
          <w:color w:val="8A8A8A"/>
          <w:sz w:val="14"/>
        </w:rPr>
        <w:t>,</w:t>
      </w:r>
      <w:r>
        <w:rPr>
          <w:color w:val="8A8A8A"/>
          <w:spacing w:val="-13"/>
          <w:sz w:val="14"/>
        </w:rPr>
        <w:t xml:space="preserve"> </w:t>
      </w:r>
      <w:r>
        <w:rPr>
          <w:color w:val="5B5B5B"/>
          <w:sz w:val="14"/>
        </w:rPr>
        <w:t>delivery of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13"/>
          <w:sz w:val="14"/>
        </w:rPr>
        <w:t xml:space="preserve"> </w:t>
      </w:r>
      <w:r>
        <w:rPr>
          <w:color w:val="5B5B5B"/>
          <w:sz w:val="14"/>
        </w:rPr>
        <w:t>ex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 xml:space="preserve">works (EXW, </w:t>
      </w:r>
      <w:proofErr w:type="spellStart"/>
      <w:r>
        <w:rPr>
          <w:color w:val="5B5B5B"/>
          <w:sz w:val="14"/>
        </w:rPr>
        <w:t>lncoterms</w:t>
      </w:r>
      <w:proofErr w:type="spellEnd"/>
      <w:r>
        <w:rPr>
          <w:color w:val="5B5B5B"/>
          <w:sz w:val="14"/>
        </w:rPr>
        <w:t xml:space="preserve"> 2020) Seller's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manufacturing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facility</w:t>
      </w:r>
      <w:r>
        <w:rPr>
          <w:color w:val="8A8A8A"/>
          <w:sz w:val="14"/>
        </w:rPr>
        <w:t>.</w:t>
      </w:r>
      <w:r>
        <w:rPr>
          <w:color w:val="8A8A8A"/>
          <w:spacing w:val="-8"/>
          <w:sz w:val="14"/>
        </w:rPr>
        <w:t xml:space="preserve"> </w:t>
      </w:r>
      <w:r>
        <w:rPr>
          <w:color w:val="5B5B5B"/>
          <w:sz w:val="14"/>
        </w:rPr>
        <w:t>Delivery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be deemed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completed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when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informs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writing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that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the Goods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are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ready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for shipment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and can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picked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up at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delivery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location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("Delivery"),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upon which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time 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risk to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Goods shall pass to Buyer. If Buyer delays shipment on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notification of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completion of the Goods,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if Buyer fails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collect the Goods after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Seller's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notification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if Seller has agreed to deliver the equipment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other than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ex works and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shipment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postponed by or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due to Buyer's delay or request,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Seller may tender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delivery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and store the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equipment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at Buyer's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expense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(and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at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rate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1%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value per month)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risk.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Such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tender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constitute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delivery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 full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purchase price for the Goods tendered shall be immediately due and payable by Buyer.</w:t>
      </w:r>
    </w:p>
    <w:p w14:paraId="16C3BC82" w14:textId="77777777" w:rsidR="007D6C39" w:rsidRDefault="00480F0F">
      <w:pPr>
        <w:pStyle w:val="ListParagraph"/>
        <w:numPr>
          <w:ilvl w:val="1"/>
          <w:numId w:val="5"/>
        </w:numPr>
        <w:tabs>
          <w:tab w:val="left" w:pos="356"/>
        </w:tabs>
        <w:spacing w:before="66"/>
        <w:ind w:left="356" w:hanging="231"/>
        <w:rPr>
          <w:b/>
          <w:color w:val="5B5B5B"/>
          <w:sz w:val="14"/>
        </w:rPr>
      </w:pPr>
      <w:r>
        <w:rPr>
          <w:color w:val="5B5B5B"/>
          <w:sz w:val="14"/>
        </w:rPr>
        <w:t>Any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claims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regarding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shortages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delivery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must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12"/>
          <w:sz w:val="14"/>
        </w:rPr>
        <w:t xml:space="preserve"> </w:t>
      </w:r>
      <w:r>
        <w:rPr>
          <w:color w:val="5B5B5B"/>
          <w:sz w:val="14"/>
        </w:rPr>
        <w:t>made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within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thirty (30)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days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from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z w:val="14"/>
        </w:rPr>
        <w:t>Delivery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-17"/>
          <w:sz w:val="14"/>
        </w:rPr>
        <w:t xml:space="preserve"> </w:t>
      </w:r>
      <w:r>
        <w:rPr>
          <w:color w:val="5B5B5B"/>
          <w:sz w:val="14"/>
        </w:rPr>
        <w:t>must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accompanied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12"/>
          <w:sz w:val="14"/>
        </w:rPr>
        <w:t xml:space="preserve"> </w:t>
      </w:r>
      <w:r>
        <w:rPr>
          <w:color w:val="5B5B5B"/>
          <w:sz w:val="14"/>
        </w:rPr>
        <w:t>packing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list(s)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z w:val="14"/>
        </w:rPr>
        <w:t>covering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pacing w:val="-2"/>
          <w:sz w:val="14"/>
        </w:rPr>
        <w:t>shipment.</w:t>
      </w:r>
    </w:p>
    <w:p w14:paraId="6E238B69" w14:textId="77777777" w:rsidR="007D6C39" w:rsidRDefault="007D6C39">
      <w:pPr>
        <w:pStyle w:val="BodyText"/>
        <w:spacing w:before="5"/>
      </w:pPr>
    </w:p>
    <w:p w14:paraId="64A82039" w14:textId="77777777" w:rsidR="007D6C39" w:rsidRDefault="00480F0F">
      <w:pPr>
        <w:pStyle w:val="ListParagraph"/>
        <w:numPr>
          <w:ilvl w:val="1"/>
          <w:numId w:val="5"/>
        </w:numPr>
        <w:tabs>
          <w:tab w:val="left" w:pos="358"/>
        </w:tabs>
        <w:ind w:left="358" w:hanging="233"/>
        <w:rPr>
          <w:b/>
          <w:color w:val="5B5B5B"/>
          <w:sz w:val="14"/>
        </w:rPr>
      </w:pPr>
      <w:r>
        <w:rPr>
          <w:color w:val="5B5B5B"/>
          <w:sz w:val="14"/>
        </w:rPr>
        <w:t>Title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only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pass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upon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receipt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full payment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purchase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price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for the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pacing w:val="-2"/>
          <w:sz w:val="14"/>
        </w:rPr>
        <w:t>Seller.</w:t>
      </w:r>
    </w:p>
    <w:p w14:paraId="20E905E6" w14:textId="77777777" w:rsidR="007D6C39" w:rsidRDefault="007D6C39">
      <w:pPr>
        <w:pStyle w:val="BodyText"/>
      </w:pPr>
    </w:p>
    <w:p w14:paraId="2693FE35" w14:textId="77777777" w:rsidR="007D6C39" w:rsidRDefault="00480F0F">
      <w:pPr>
        <w:pStyle w:val="ListParagraph"/>
        <w:numPr>
          <w:ilvl w:val="1"/>
          <w:numId w:val="5"/>
        </w:numPr>
        <w:tabs>
          <w:tab w:val="left" w:pos="126"/>
          <w:tab w:val="left" w:pos="363"/>
        </w:tabs>
        <w:ind w:left="126" w:right="478" w:hanging="2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Performance of the Contract is contingent upon Buyer supplying to Seller, when needed, all required technical information, including drawing approval and all required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commercial</w:t>
      </w:r>
      <w:r>
        <w:rPr>
          <w:color w:val="5B5B5B"/>
          <w:spacing w:val="53"/>
          <w:sz w:val="14"/>
        </w:rPr>
        <w:t xml:space="preserve"> </w:t>
      </w:r>
      <w:r>
        <w:rPr>
          <w:color w:val="5B5B5B"/>
          <w:sz w:val="14"/>
        </w:rPr>
        <w:t>documents,</w:t>
      </w:r>
      <w:r>
        <w:rPr>
          <w:color w:val="5B5B5B"/>
          <w:spacing w:val="58"/>
          <w:sz w:val="14"/>
        </w:rPr>
        <w:t xml:space="preserve"> </w:t>
      </w:r>
      <w:r>
        <w:rPr>
          <w:color w:val="5B5B5B"/>
          <w:sz w:val="14"/>
        </w:rPr>
        <w:t>delivery</w:t>
      </w:r>
      <w:r>
        <w:rPr>
          <w:color w:val="5B5B5B"/>
          <w:spacing w:val="48"/>
          <w:sz w:val="14"/>
        </w:rPr>
        <w:t xml:space="preserve"> </w:t>
      </w:r>
      <w:r>
        <w:rPr>
          <w:color w:val="5B5B5B"/>
          <w:sz w:val="14"/>
        </w:rPr>
        <w:t>instructions</w:t>
      </w:r>
      <w:r>
        <w:rPr>
          <w:color w:val="5B5B5B"/>
          <w:spacing w:val="58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38"/>
          <w:sz w:val="14"/>
        </w:rPr>
        <w:t xml:space="preserve"> </w:t>
      </w:r>
      <w:r>
        <w:rPr>
          <w:color w:val="5B5B5B"/>
          <w:sz w:val="14"/>
        </w:rPr>
        <w:t>other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instructions</w:t>
      </w:r>
      <w:r>
        <w:rPr>
          <w:color w:val="5B5B5B"/>
          <w:spacing w:val="59"/>
          <w:sz w:val="14"/>
        </w:rPr>
        <w:t xml:space="preserve"> </w:t>
      </w:r>
      <w:r>
        <w:rPr>
          <w:color w:val="5B5B5B"/>
          <w:sz w:val="14"/>
        </w:rPr>
        <w:t>required</w:t>
      </w:r>
      <w:r>
        <w:rPr>
          <w:color w:val="5B5B5B"/>
          <w:spacing w:val="48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47"/>
          <w:sz w:val="14"/>
        </w:rPr>
        <w:t xml:space="preserve"> </w:t>
      </w:r>
      <w:r>
        <w:rPr>
          <w:color w:val="5B5B5B"/>
          <w:sz w:val="14"/>
        </w:rPr>
        <w:t>supply</w:t>
      </w:r>
      <w:r>
        <w:rPr>
          <w:color w:val="5B5B5B"/>
          <w:spacing w:val="48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8A8A8A"/>
          <w:sz w:val="14"/>
        </w:rPr>
        <w:t>.</w:t>
      </w:r>
      <w:r>
        <w:rPr>
          <w:color w:val="8A8A8A"/>
          <w:spacing w:val="40"/>
          <w:sz w:val="14"/>
        </w:rPr>
        <w:t xml:space="preserve"> </w:t>
      </w:r>
      <w:r>
        <w:rPr>
          <w:color w:val="5B5B5B"/>
          <w:sz w:val="14"/>
        </w:rPr>
        <w:t>Unless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otherwise</w:t>
      </w:r>
      <w:r>
        <w:rPr>
          <w:color w:val="5B5B5B"/>
          <w:spacing w:val="50"/>
          <w:sz w:val="14"/>
        </w:rPr>
        <w:t xml:space="preserve"> </w:t>
      </w:r>
      <w:r>
        <w:rPr>
          <w:color w:val="5B5B5B"/>
          <w:sz w:val="14"/>
        </w:rPr>
        <w:t>agreed,</w:t>
      </w:r>
      <w:r>
        <w:rPr>
          <w:color w:val="5B5B5B"/>
          <w:spacing w:val="56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54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have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right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to make partial deliveries</w:t>
      </w:r>
      <w:r>
        <w:rPr>
          <w:color w:val="8A8A8A"/>
          <w:sz w:val="14"/>
        </w:rPr>
        <w:t>.</w:t>
      </w:r>
    </w:p>
    <w:p w14:paraId="168BECD5" w14:textId="77777777" w:rsidR="007D6C39" w:rsidRDefault="007D6C39">
      <w:pPr>
        <w:pStyle w:val="BodyText"/>
        <w:spacing w:before="5"/>
      </w:pPr>
    </w:p>
    <w:p w14:paraId="110955FD" w14:textId="77777777" w:rsidR="007D6C39" w:rsidRDefault="00480F0F">
      <w:pPr>
        <w:pStyle w:val="ListParagraph"/>
        <w:numPr>
          <w:ilvl w:val="1"/>
          <w:numId w:val="5"/>
        </w:numPr>
        <w:tabs>
          <w:tab w:val="left" w:pos="358"/>
        </w:tabs>
        <w:ind w:left="358" w:hanging="233"/>
        <w:rPr>
          <w:b/>
          <w:color w:val="5B5B5B"/>
          <w:sz w:val="14"/>
        </w:rPr>
      </w:pPr>
      <w:r>
        <w:rPr>
          <w:b/>
          <w:color w:val="5B5B5B"/>
          <w:sz w:val="14"/>
        </w:rPr>
        <w:t>(a)</w:t>
      </w:r>
      <w:r>
        <w:rPr>
          <w:b/>
          <w:color w:val="5B5B5B"/>
          <w:spacing w:val="-5"/>
          <w:sz w:val="14"/>
        </w:rPr>
        <w:t xml:space="preserve"> </w:t>
      </w:r>
      <w:r>
        <w:rPr>
          <w:b/>
          <w:color w:val="5B5B5B"/>
          <w:sz w:val="14"/>
        </w:rPr>
        <w:t>Returns,</w:t>
      </w:r>
      <w:r>
        <w:rPr>
          <w:b/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At the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Sellers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z w:val="14"/>
        </w:rPr>
        <w:t>sole</w:t>
      </w:r>
      <w:r>
        <w:rPr>
          <w:color w:val="5B5B5B"/>
          <w:spacing w:val="2"/>
          <w:sz w:val="14"/>
        </w:rPr>
        <w:t xml:space="preserve"> </w:t>
      </w:r>
      <w:r>
        <w:rPr>
          <w:color w:val="5B5B5B"/>
          <w:sz w:val="14"/>
        </w:rPr>
        <w:t>discretion,</w:t>
      </w:r>
      <w:r>
        <w:rPr>
          <w:color w:val="5B5B5B"/>
          <w:spacing w:val="11"/>
          <w:sz w:val="14"/>
        </w:rPr>
        <w:t xml:space="preserve"> </w:t>
      </w:r>
      <w:proofErr w:type="gramStart"/>
      <w:r>
        <w:rPr>
          <w:color w:val="5B5B5B"/>
          <w:sz w:val="14"/>
        </w:rPr>
        <w:t>Return</w:t>
      </w:r>
      <w:proofErr w:type="gramEnd"/>
      <w:r>
        <w:rPr>
          <w:color w:val="5B5B5B"/>
          <w:spacing w:val="2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may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considered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under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following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pacing w:val="-2"/>
          <w:sz w:val="14"/>
        </w:rPr>
        <w:t>conditions:</w:t>
      </w:r>
    </w:p>
    <w:p w14:paraId="2E347DA3" w14:textId="77777777" w:rsidR="007D6C39" w:rsidRDefault="00480F0F">
      <w:pPr>
        <w:pStyle w:val="ListParagraph"/>
        <w:numPr>
          <w:ilvl w:val="2"/>
          <w:numId w:val="5"/>
        </w:numPr>
        <w:tabs>
          <w:tab w:val="left" w:pos="882"/>
        </w:tabs>
        <w:spacing w:before="21"/>
        <w:ind w:left="882" w:hanging="321"/>
        <w:rPr>
          <w:sz w:val="14"/>
        </w:rPr>
      </w:pPr>
      <w:r>
        <w:rPr>
          <w:color w:val="5B5B5B"/>
          <w:sz w:val="14"/>
        </w:rPr>
        <w:t>Goods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must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Sellers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manufacture.</w:t>
      </w:r>
      <w:r>
        <w:rPr>
          <w:color w:val="5B5B5B"/>
          <w:spacing w:val="52"/>
          <w:sz w:val="14"/>
        </w:rPr>
        <w:t xml:space="preserve"> </w:t>
      </w:r>
      <w:r>
        <w:rPr>
          <w:color w:val="5B5B5B"/>
          <w:sz w:val="14"/>
        </w:rPr>
        <w:t>Accessory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items,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Buy-outs,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etc</w:t>
      </w:r>
      <w:r>
        <w:rPr>
          <w:color w:val="8A8A8A"/>
          <w:sz w:val="14"/>
        </w:rPr>
        <w:t>.,</w:t>
      </w:r>
      <w:r>
        <w:rPr>
          <w:color w:val="8A8A8A"/>
          <w:spacing w:val="-9"/>
          <w:sz w:val="14"/>
        </w:rPr>
        <w:t xml:space="preserve"> </w:t>
      </w:r>
      <w:r>
        <w:rPr>
          <w:color w:val="5B5B5B"/>
          <w:sz w:val="14"/>
        </w:rPr>
        <w:t>are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not</w:t>
      </w:r>
      <w:r>
        <w:rPr>
          <w:color w:val="5B5B5B"/>
          <w:spacing w:val="2"/>
          <w:sz w:val="14"/>
        </w:rPr>
        <w:t xml:space="preserve"> </w:t>
      </w:r>
      <w:r>
        <w:rPr>
          <w:color w:val="5B5B5B"/>
          <w:spacing w:val="-2"/>
          <w:sz w:val="14"/>
        </w:rPr>
        <w:t>permissible.</w:t>
      </w:r>
    </w:p>
    <w:p w14:paraId="2EC4AEEE" w14:textId="77777777" w:rsidR="007D6C39" w:rsidRDefault="00480F0F">
      <w:pPr>
        <w:pStyle w:val="ListParagraph"/>
        <w:numPr>
          <w:ilvl w:val="2"/>
          <w:numId w:val="5"/>
        </w:numPr>
        <w:tabs>
          <w:tab w:val="left" w:pos="872"/>
        </w:tabs>
        <w:spacing w:before="8"/>
        <w:ind w:left="872" w:hanging="311"/>
        <w:rPr>
          <w:sz w:val="14"/>
        </w:rPr>
      </w:pPr>
      <w:r>
        <w:rPr>
          <w:color w:val="5B5B5B"/>
          <w:sz w:val="14"/>
        </w:rPr>
        <w:t>Goods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must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"as-shipped"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condition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i.e</w:t>
      </w:r>
      <w:r>
        <w:rPr>
          <w:color w:val="8A8A8A"/>
          <w:sz w:val="14"/>
        </w:rPr>
        <w:t>.,</w:t>
      </w:r>
      <w:r>
        <w:rPr>
          <w:color w:val="8A8A8A"/>
          <w:spacing w:val="-9"/>
          <w:sz w:val="14"/>
        </w:rPr>
        <w:t xml:space="preserve"> </w:t>
      </w:r>
      <w:r>
        <w:rPr>
          <w:color w:val="5B5B5B"/>
          <w:sz w:val="14"/>
        </w:rPr>
        <w:t>Un-used</w:t>
      </w:r>
      <w:r>
        <w:rPr>
          <w:color w:val="8A8A8A"/>
          <w:sz w:val="14"/>
        </w:rPr>
        <w:t>,</w:t>
      </w:r>
      <w:r>
        <w:rPr>
          <w:color w:val="8A8A8A"/>
          <w:spacing w:val="-7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suitable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for re-</w:t>
      </w:r>
      <w:r>
        <w:rPr>
          <w:color w:val="5B5B5B"/>
          <w:spacing w:val="-2"/>
          <w:sz w:val="14"/>
        </w:rPr>
        <w:t>sale.</w:t>
      </w:r>
    </w:p>
    <w:p w14:paraId="4A77BCB3" w14:textId="77777777" w:rsidR="007D6C39" w:rsidRDefault="00480F0F">
      <w:pPr>
        <w:pStyle w:val="ListParagraph"/>
        <w:numPr>
          <w:ilvl w:val="2"/>
          <w:numId w:val="5"/>
        </w:numPr>
        <w:tabs>
          <w:tab w:val="left" w:pos="861"/>
        </w:tabs>
        <w:spacing w:before="12" w:line="256" w:lineRule="auto"/>
        <w:ind w:left="122" w:right="895" w:firstLine="439"/>
        <w:rPr>
          <w:sz w:val="14"/>
        </w:rPr>
      </w:pPr>
      <w:r>
        <w:rPr>
          <w:color w:val="5B5B5B"/>
          <w:sz w:val="14"/>
        </w:rPr>
        <w:t>Goods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must have been shipped from Seller's factory 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a Seller's service center within 6 months preceding the request to return, and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the request will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not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cause inventory to exceed maximum levels established by Seller.</w:t>
      </w:r>
    </w:p>
    <w:p w14:paraId="6E8EE981" w14:textId="77777777" w:rsidR="007D6C39" w:rsidRDefault="00480F0F">
      <w:pPr>
        <w:pStyle w:val="ListParagraph"/>
        <w:numPr>
          <w:ilvl w:val="2"/>
          <w:numId w:val="5"/>
        </w:numPr>
        <w:tabs>
          <w:tab w:val="left" w:pos="874"/>
        </w:tabs>
        <w:spacing w:line="158" w:lineRule="exact"/>
        <w:ind w:left="874" w:hanging="313"/>
        <w:rPr>
          <w:sz w:val="14"/>
        </w:rPr>
      </w:pPr>
      <w:r>
        <w:rPr>
          <w:color w:val="5B5B5B"/>
          <w:sz w:val="14"/>
        </w:rPr>
        <w:t>Goods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z w:val="14"/>
        </w:rPr>
        <w:t>must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inspected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at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Sellers factory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2"/>
          <w:sz w:val="14"/>
        </w:rPr>
        <w:t xml:space="preserve"> </w:t>
      </w:r>
      <w:r>
        <w:rPr>
          <w:color w:val="5B5B5B"/>
          <w:sz w:val="14"/>
        </w:rPr>
        <w:t xml:space="preserve">Service </w:t>
      </w:r>
      <w:r>
        <w:rPr>
          <w:color w:val="5B5B5B"/>
          <w:spacing w:val="-2"/>
          <w:sz w:val="14"/>
        </w:rPr>
        <w:t>center.</w:t>
      </w:r>
    </w:p>
    <w:p w14:paraId="7BA0E8D4" w14:textId="77777777" w:rsidR="007D6C39" w:rsidRDefault="00480F0F">
      <w:pPr>
        <w:pStyle w:val="Heading1"/>
        <w:spacing w:before="12"/>
        <w:ind w:left="125" w:firstLine="0"/>
      </w:pPr>
      <w:r>
        <w:rPr>
          <w:color w:val="5B5B5B"/>
          <w:spacing w:val="-2"/>
          <w:w w:val="110"/>
        </w:rPr>
        <w:t>4.S(b)</w:t>
      </w:r>
    </w:p>
    <w:p w14:paraId="67110DAA" w14:textId="77777777" w:rsidR="007D6C39" w:rsidRDefault="00480F0F">
      <w:pPr>
        <w:pStyle w:val="ListParagraph"/>
        <w:numPr>
          <w:ilvl w:val="0"/>
          <w:numId w:val="4"/>
        </w:numPr>
        <w:tabs>
          <w:tab w:val="left" w:pos="880"/>
        </w:tabs>
        <w:spacing w:before="7"/>
        <w:ind w:left="880" w:hanging="319"/>
        <w:rPr>
          <w:sz w:val="14"/>
        </w:rPr>
      </w:pPr>
      <w:r>
        <w:rPr>
          <w:color w:val="5B5B5B"/>
          <w:sz w:val="14"/>
        </w:rPr>
        <w:t>Any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z w:val="14"/>
        </w:rPr>
        <w:t>approved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return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z w:val="14"/>
        </w:rPr>
        <w:t>will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credited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Buyers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account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at</w:t>
      </w:r>
      <w:r>
        <w:rPr>
          <w:color w:val="5B5B5B"/>
          <w:spacing w:val="2"/>
          <w:sz w:val="14"/>
        </w:rPr>
        <w:t xml:space="preserve"> </w:t>
      </w:r>
      <w:r>
        <w:rPr>
          <w:color w:val="5B5B5B"/>
          <w:sz w:val="14"/>
        </w:rPr>
        <w:t>25%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original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invoiced price,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less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freight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paid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pacing w:val="-2"/>
          <w:sz w:val="14"/>
        </w:rPr>
        <w:t>Seller.</w:t>
      </w:r>
    </w:p>
    <w:p w14:paraId="14462E51" w14:textId="77777777" w:rsidR="007D6C39" w:rsidRDefault="007D6C39">
      <w:pPr>
        <w:rPr>
          <w:sz w:val="14"/>
        </w:rPr>
        <w:sectPr w:rsidR="007D6C39">
          <w:footerReference w:type="default" r:id="rId8"/>
          <w:type w:val="continuous"/>
          <w:pgSz w:w="12240" w:h="15840"/>
          <w:pgMar w:top="100" w:right="240" w:bottom="300" w:left="680" w:header="0" w:footer="108" w:gutter="0"/>
          <w:pgNumType w:start="1"/>
          <w:cols w:space="720"/>
        </w:sectPr>
      </w:pPr>
    </w:p>
    <w:p w14:paraId="636BA10E" w14:textId="77777777" w:rsidR="007D6C39" w:rsidRDefault="00480F0F">
      <w:pPr>
        <w:pStyle w:val="BodyText"/>
        <w:ind w:left="421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E1517E7" wp14:editId="1A42E9FD">
            <wp:extent cx="1282967" cy="66065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967" cy="66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E88CD" w14:textId="77777777" w:rsidR="007D6C39" w:rsidRDefault="007D6C39">
      <w:pPr>
        <w:pStyle w:val="BodyText"/>
        <w:spacing w:before="1"/>
        <w:rPr>
          <w:sz w:val="13"/>
        </w:rPr>
      </w:pPr>
    </w:p>
    <w:p w14:paraId="4FA2FDD5" w14:textId="77777777" w:rsidR="007D6C39" w:rsidRDefault="00480F0F">
      <w:pPr>
        <w:pStyle w:val="ListParagraph"/>
        <w:numPr>
          <w:ilvl w:val="0"/>
          <w:numId w:val="5"/>
        </w:numPr>
        <w:tabs>
          <w:tab w:val="left" w:pos="313"/>
        </w:tabs>
        <w:ind w:left="313" w:hanging="158"/>
        <w:jc w:val="both"/>
        <w:rPr>
          <w:b/>
          <w:color w:val="595959"/>
          <w:sz w:val="14"/>
        </w:rPr>
      </w:pPr>
      <w:r>
        <w:rPr>
          <w:b/>
          <w:color w:val="595959"/>
          <w:spacing w:val="-2"/>
          <w:sz w:val="14"/>
        </w:rPr>
        <w:t>WARRANTY</w:t>
      </w:r>
    </w:p>
    <w:p w14:paraId="3AF0BAA8" w14:textId="77777777" w:rsidR="007D6C39" w:rsidRDefault="00480F0F">
      <w:pPr>
        <w:pStyle w:val="ListParagraph"/>
        <w:numPr>
          <w:ilvl w:val="1"/>
          <w:numId w:val="5"/>
        </w:numPr>
        <w:tabs>
          <w:tab w:val="left" w:pos="391"/>
        </w:tabs>
        <w:spacing w:before="8" w:line="252" w:lineRule="auto"/>
        <w:ind w:left="153" w:right="817" w:firstLine="1"/>
        <w:rPr>
          <w:b/>
          <w:color w:val="595959"/>
          <w:sz w:val="14"/>
        </w:rPr>
      </w:pPr>
      <w:r>
        <w:rPr>
          <w:color w:val="595959"/>
          <w:sz w:val="14"/>
        </w:rPr>
        <w:t>Subject to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the limitation of liability and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6"/>
          <w:sz w:val="14"/>
        </w:rPr>
        <w:t xml:space="preserve"> </w:t>
      </w:r>
      <w:r>
        <w:rPr>
          <w:color w:val="595959"/>
          <w:sz w:val="14"/>
        </w:rPr>
        <w:t>conditions set out below and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unless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otherwise specified in Seller's quotation,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Seller warrants title to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Goods,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that the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Goods upon delivery,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shall conform with the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specifications listed in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the Contract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(or to Seller's currently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published specifications if there are no specifications in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Contract)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and shall be free from defects in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material and workmanship.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The warranty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period shall expire on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the earlier of twelve (12) months from the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date of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commissioning or eighteen (18) months from the date of Delivery to Buyer.</w:t>
      </w:r>
    </w:p>
    <w:p w14:paraId="4035968C" w14:textId="77777777" w:rsidR="007D6C39" w:rsidRDefault="007D6C39">
      <w:pPr>
        <w:pStyle w:val="BodyText"/>
        <w:spacing w:before="4"/>
      </w:pPr>
    </w:p>
    <w:p w14:paraId="62DD58B1" w14:textId="77777777" w:rsidR="007D6C39" w:rsidRDefault="00480F0F">
      <w:pPr>
        <w:pStyle w:val="ListParagraph"/>
        <w:numPr>
          <w:ilvl w:val="1"/>
          <w:numId w:val="5"/>
        </w:numPr>
        <w:tabs>
          <w:tab w:val="left" w:pos="156"/>
          <w:tab w:val="left" w:pos="393"/>
        </w:tabs>
        <w:spacing w:line="252" w:lineRule="auto"/>
        <w:ind w:left="156" w:right="486" w:hanging="1"/>
        <w:rPr>
          <w:rFonts w:ascii="Times New Roman"/>
          <w:b/>
          <w:color w:val="595959"/>
          <w:sz w:val="15"/>
        </w:rPr>
      </w:pPr>
      <w:r>
        <w:rPr>
          <w:color w:val="595959"/>
          <w:sz w:val="14"/>
        </w:rPr>
        <w:t>Subject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the limitation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of liability</w:t>
      </w:r>
      <w:r>
        <w:rPr>
          <w:color w:val="595959"/>
          <w:spacing w:val="7"/>
          <w:sz w:val="14"/>
        </w:rPr>
        <w:t xml:space="preserve"> </w:t>
      </w:r>
      <w:r>
        <w:rPr>
          <w:color w:val="595959"/>
          <w:sz w:val="14"/>
        </w:rPr>
        <w:t>and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conditions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set out below and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unless otherwise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specified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in Seller's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quotation,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warrants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that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in performing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the Services,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it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will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exercise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all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reasonable skill,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care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and</w:t>
      </w:r>
      <w:r>
        <w:rPr>
          <w:color w:val="595959"/>
          <w:spacing w:val="-9"/>
          <w:sz w:val="14"/>
        </w:rPr>
        <w:t xml:space="preserve"> </w:t>
      </w:r>
      <w:r>
        <w:rPr>
          <w:color w:val="595959"/>
          <w:sz w:val="14"/>
        </w:rPr>
        <w:t>due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diligence and shall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perform the</w:t>
      </w:r>
      <w:r>
        <w:rPr>
          <w:color w:val="595959"/>
          <w:spacing w:val="-7"/>
          <w:sz w:val="14"/>
        </w:rPr>
        <w:t xml:space="preserve"> </w:t>
      </w:r>
      <w:r>
        <w:rPr>
          <w:color w:val="595959"/>
          <w:sz w:val="14"/>
        </w:rPr>
        <w:t>Services in</w:t>
      </w:r>
      <w:r>
        <w:rPr>
          <w:color w:val="595959"/>
          <w:spacing w:val="-6"/>
          <w:sz w:val="14"/>
        </w:rPr>
        <w:t xml:space="preserve"> </w:t>
      </w:r>
      <w:r>
        <w:rPr>
          <w:color w:val="595959"/>
          <w:sz w:val="14"/>
        </w:rPr>
        <w:t>Accordance with</w:t>
      </w:r>
      <w:r>
        <w:rPr>
          <w:color w:val="595959"/>
          <w:spacing w:val="-8"/>
          <w:sz w:val="14"/>
        </w:rPr>
        <w:t xml:space="preserve"> </w:t>
      </w:r>
      <w:r>
        <w:rPr>
          <w:color w:val="595959"/>
          <w:sz w:val="14"/>
        </w:rPr>
        <w:t>professional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practice.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 xml:space="preserve">Seller </w:t>
      </w:r>
      <w:r>
        <w:rPr>
          <w:color w:val="797979"/>
          <w:sz w:val="14"/>
        </w:rPr>
        <w:t xml:space="preserve">warrants </w:t>
      </w:r>
      <w:r>
        <w:rPr>
          <w:color w:val="595959"/>
          <w:sz w:val="14"/>
        </w:rPr>
        <w:t>that all</w:t>
      </w:r>
      <w:r>
        <w:rPr>
          <w:color w:val="595959"/>
          <w:spacing w:val="-6"/>
          <w:sz w:val="14"/>
        </w:rPr>
        <w:t xml:space="preserve"> </w:t>
      </w:r>
      <w:r>
        <w:rPr>
          <w:color w:val="595959"/>
          <w:sz w:val="14"/>
        </w:rPr>
        <w:t>Services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performed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shall be free from faulty workmanship for a period of ninety (90) days from completion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of the Services</w:t>
      </w:r>
      <w:r>
        <w:rPr>
          <w:color w:val="898989"/>
          <w:sz w:val="14"/>
        </w:rPr>
        <w:t>.</w:t>
      </w:r>
    </w:p>
    <w:p w14:paraId="60A0645A" w14:textId="77777777" w:rsidR="007D6C39" w:rsidRDefault="007D6C39">
      <w:pPr>
        <w:pStyle w:val="BodyText"/>
        <w:rPr>
          <w:sz w:val="15"/>
        </w:rPr>
      </w:pPr>
    </w:p>
    <w:p w14:paraId="0436B9AC" w14:textId="77777777" w:rsidR="007D6C39" w:rsidRDefault="00480F0F">
      <w:pPr>
        <w:pStyle w:val="ListParagraph"/>
        <w:numPr>
          <w:ilvl w:val="1"/>
          <w:numId w:val="5"/>
        </w:numPr>
        <w:tabs>
          <w:tab w:val="left" w:pos="386"/>
        </w:tabs>
        <w:ind w:left="386" w:hanging="231"/>
        <w:rPr>
          <w:b/>
          <w:color w:val="595959"/>
          <w:sz w:val="14"/>
        </w:rPr>
      </w:pPr>
      <w:r>
        <w:rPr>
          <w:color w:val="595959"/>
          <w:sz w:val="14"/>
        </w:rPr>
        <w:t>The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above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warranties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are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given</w:t>
      </w:r>
      <w:r>
        <w:rPr>
          <w:color w:val="595959"/>
          <w:spacing w:val="5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1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subject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 xml:space="preserve">following </w:t>
      </w:r>
      <w:r>
        <w:rPr>
          <w:color w:val="595959"/>
          <w:spacing w:val="-2"/>
          <w:sz w:val="14"/>
        </w:rPr>
        <w:t>conditions:</w:t>
      </w:r>
    </w:p>
    <w:p w14:paraId="427DC151" w14:textId="57504B42" w:rsidR="007D6C39" w:rsidRDefault="00480F0F">
      <w:pPr>
        <w:pStyle w:val="ListParagraph"/>
        <w:numPr>
          <w:ilvl w:val="0"/>
          <w:numId w:val="3"/>
        </w:numPr>
        <w:tabs>
          <w:tab w:val="left" w:pos="546"/>
          <w:tab w:val="left" w:pos="585"/>
        </w:tabs>
        <w:spacing w:before="7" w:line="256" w:lineRule="auto"/>
        <w:ind w:right="1073" w:hanging="192"/>
        <w:rPr>
          <w:sz w:val="14"/>
        </w:rPr>
      </w:pPr>
      <w:r>
        <w:rPr>
          <w:rFonts w:ascii="Times New Roman"/>
          <w:color w:val="595959"/>
          <w:sz w:val="14"/>
        </w:rPr>
        <w:tab/>
      </w:r>
      <w:r>
        <w:rPr>
          <w:color w:val="595959"/>
          <w:sz w:val="14"/>
        </w:rPr>
        <w:t>Seller shall be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under no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liability in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respect of any defects arising from any drawing,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design or specification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supplied by Buyer of if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Goods differ from the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specification</w:t>
      </w:r>
      <w:r>
        <w:rPr>
          <w:color w:val="595959"/>
          <w:spacing w:val="20"/>
          <w:sz w:val="14"/>
        </w:rPr>
        <w:t xml:space="preserve"> </w:t>
      </w:r>
      <w:proofErr w:type="gramStart"/>
      <w:r>
        <w:rPr>
          <w:color w:val="595959"/>
          <w:sz w:val="14"/>
        </w:rPr>
        <w:t>as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a result of</w:t>
      </w:r>
      <w:proofErr w:type="gramEnd"/>
      <w:r>
        <w:rPr>
          <w:color w:val="595959"/>
          <w:sz w:val="14"/>
        </w:rPr>
        <w:t xml:space="preserve"> changes made to ensure that they comply with applicable statutory or regulatory standards.</w:t>
      </w:r>
    </w:p>
    <w:p w14:paraId="6D6E255A" w14:textId="1CD8503F" w:rsidR="007D6C39" w:rsidRDefault="00480F0F">
      <w:pPr>
        <w:pStyle w:val="ListParagraph"/>
        <w:numPr>
          <w:ilvl w:val="0"/>
          <w:numId w:val="3"/>
        </w:numPr>
        <w:tabs>
          <w:tab w:val="left" w:pos="545"/>
          <w:tab w:val="left" w:pos="585"/>
        </w:tabs>
        <w:spacing w:line="254" w:lineRule="auto"/>
        <w:ind w:left="545" w:right="618" w:hanging="191"/>
        <w:rPr>
          <w:sz w:val="14"/>
        </w:rPr>
      </w:pPr>
      <w:r>
        <w:rPr>
          <w:rFonts w:ascii="Times New Roman"/>
          <w:color w:val="595959"/>
          <w:sz w:val="14"/>
        </w:rPr>
        <w:tab/>
      </w:r>
      <w:r>
        <w:rPr>
          <w:color w:val="595959"/>
          <w:sz w:val="14"/>
        </w:rPr>
        <w:t>Seller shall be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under no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liability in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respect of any defects arising from fair wear and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tear, willful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damage, negligence, abnormal working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conditions,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failure to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follow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Seller's instructions, storage, installation, start up, maintenance and repair guidelines, modification, disassembly, alteration or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repair of the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Goods without Seller's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written approval or where the Goods have been subject to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corrosion or have been misused, mishandled or improperly installed.</w:t>
      </w:r>
    </w:p>
    <w:p w14:paraId="359BE13C" w14:textId="77777777" w:rsidR="007D6C39" w:rsidRDefault="00480F0F">
      <w:pPr>
        <w:pStyle w:val="ListParagraph"/>
        <w:numPr>
          <w:ilvl w:val="0"/>
          <w:numId w:val="3"/>
        </w:numPr>
        <w:tabs>
          <w:tab w:val="left" w:pos="546"/>
          <w:tab w:val="left" w:pos="585"/>
        </w:tabs>
        <w:spacing w:line="249" w:lineRule="auto"/>
        <w:ind w:right="539" w:hanging="192"/>
        <w:rPr>
          <w:sz w:val="14"/>
        </w:rPr>
      </w:pPr>
      <w:r>
        <w:rPr>
          <w:rFonts w:ascii="Times New Roman"/>
          <w:color w:val="595959"/>
          <w:sz w:val="14"/>
        </w:rPr>
        <w:tab/>
      </w:r>
      <w:r>
        <w:rPr>
          <w:color w:val="595959"/>
          <w:sz w:val="14"/>
        </w:rPr>
        <w:t>Seller shall be under no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liability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under the above warranties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(or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any other warranty), condition or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guarantee)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if the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total price of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the Goods has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not been paid by the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due date for payment.</w:t>
      </w:r>
    </w:p>
    <w:p w14:paraId="381C983C" w14:textId="4769E2AB" w:rsidR="007D6C39" w:rsidRDefault="00480F0F">
      <w:pPr>
        <w:pStyle w:val="ListParagraph"/>
        <w:numPr>
          <w:ilvl w:val="0"/>
          <w:numId w:val="3"/>
        </w:numPr>
        <w:tabs>
          <w:tab w:val="left" w:pos="579"/>
        </w:tabs>
        <w:spacing w:before="1"/>
        <w:ind w:left="579" w:hanging="225"/>
        <w:rPr>
          <w:sz w:val="14"/>
        </w:rPr>
      </w:pPr>
      <w:r>
        <w:rPr>
          <w:color w:val="595959"/>
          <w:sz w:val="14"/>
        </w:rPr>
        <w:t>the</w:t>
      </w:r>
      <w:r>
        <w:rPr>
          <w:color w:val="595959"/>
          <w:spacing w:val="-6"/>
          <w:sz w:val="14"/>
        </w:rPr>
        <w:t xml:space="preserve"> </w:t>
      </w:r>
      <w:r>
        <w:rPr>
          <w:color w:val="595959"/>
          <w:sz w:val="14"/>
        </w:rPr>
        <w:t>above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warranties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do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not</w:t>
      </w:r>
      <w:r>
        <w:rPr>
          <w:color w:val="595959"/>
          <w:spacing w:val="5"/>
          <w:sz w:val="14"/>
        </w:rPr>
        <w:t xml:space="preserve"> </w:t>
      </w:r>
      <w:r>
        <w:rPr>
          <w:color w:val="595959"/>
          <w:sz w:val="14"/>
        </w:rPr>
        <w:t>extend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supply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6"/>
          <w:sz w:val="14"/>
        </w:rPr>
        <w:t xml:space="preserve"> </w:t>
      </w:r>
      <w:r>
        <w:rPr>
          <w:color w:val="595959"/>
          <w:sz w:val="14"/>
        </w:rPr>
        <w:t>soft goods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required</w:t>
      </w:r>
      <w:r>
        <w:rPr>
          <w:color w:val="595959"/>
          <w:spacing w:val="4"/>
          <w:sz w:val="14"/>
        </w:rPr>
        <w:t xml:space="preserve"> </w:t>
      </w:r>
      <w:r>
        <w:rPr>
          <w:color w:val="595959"/>
          <w:sz w:val="14"/>
        </w:rPr>
        <w:t>to inspect</w:t>
      </w:r>
      <w:r>
        <w:rPr>
          <w:color w:val="595959"/>
          <w:spacing w:val="5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maintain</w:t>
      </w:r>
      <w:r>
        <w:rPr>
          <w:color w:val="595959"/>
          <w:spacing w:val="5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6"/>
          <w:sz w:val="14"/>
        </w:rPr>
        <w:t xml:space="preserve"> </w:t>
      </w:r>
      <w:r>
        <w:rPr>
          <w:color w:val="595959"/>
          <w:sz w:val="14"/>
        </w:rPr>
        <w:t>part</w:t>
      </w:r>
      <w:r>
        <w:rPr>
          <w:color w:val="595959"/>
          <w:spacing w:val="7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2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Goods</w:t>
      </w:r>
      <w:r>
        <w:rPr>
          <w:color w:val="595959"/>
          <w:spacing w:val="-2"/>
          <w:sz w:val="14"/>
        </w:rPr>
        <w:t xml:space="preserve"> supplied.</w:t>
      </w:r>
    </w:p>
    <w:p w14:paraId="3C08FCAE" w14:textId="0AA52FF7" w:rsidR="007D6C39" w:rsidRDefault="00480F0F">
      <w:pPr>
        <w:pStyle w:val="ListParagraph"/>
        <w:numPr>
          <w:ilvl w:val="0"/>
          <w:numId w:val="3"/>
        </w:numPr>
        <w:tabs>
          <w:tab w:val="left" w:pos="546"/>
          <w:tab w:val="left" w:pos="579"/>
        </w:tabs>
        <w:spacing w:before="12" w:line="256" w:lineRule="auto"/>
        <w:ind w:right="501" w:hanging="192"/>
        <w:rPr>
          <w:sz w:val="14"/>
        </w:rPr>
      </w:pPr>
      <w:r>
        <w:rPr>
          <w:rFonts w:ascii="Times New Roman"/>
          <w:color w:val="595959"/>
          <w:sz w:val="14"/>
        </w:rPr>
        <w:tab/>
      </w:r>
      <w:r>
        <w:rPr>
          <w:color w:val="595959"/>
          <w:sz w:val="14"/>
        </w:rPr>
        <w:t>the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above warranties do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not extend to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parts, materials or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equipment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not manufactured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by Seller in</w:t>
      </w:r>
      <w:r>
        <w:rPr>
          <w:color w:val="595959"/>
          <w:spacing w:val="-7"/>
          <w:sz w:val="14"/>
        </w:rPr>
        <w:t xml:space="preserve"> </w:t>
      </w:r>
      <w:r>
        <w:rPr>
          <w:color w:val="595959"/>
          <w:sz w:val="14"/>
        </w:rPr>
        <w:t>respect of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which Buyer shall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only be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entitled to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6"/>
          <w:sz w:val="14"/>
        </w:rPr>
        <w:t xml:space="preserve"> </w:t>
      </w:r>
      <w:r>
        <w:rPr>
          <w:color w:val="595959"/>
          <w:sz w:val="14"/>
        </w:rPr>
        <w:t>benefit of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such warranty or guarantee as is given by the manufacturer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to Seller.</w:t>
      </w:r>
    </w:p>
    <w:p w14:paraId="3FD2729B" w14:textId="77777777" w:rsidR="007D6C39" w:rsidRDefault="00480F0F">
      <w:pPr>
        <w:pStyle w:val="ListParagraph"/>
        <w:numPr>
          <w:ilvl w:val="0"/>
          <w:numId w:val="3"/>
        </w:numPr>
        <w:tabs>
          <w:tab w:val="left" w:pos="584"/>
        </w:tabs>
        <w:spacing w:line="158" w:lineRule="exact"/>
        <w:ind w:left="584" w:hanging="230"/>
        <w:rPr>
          <w:sz w:val="14"/>
        </w:rPr>
      </w:pPr>
      <w:r>
        <w:rPr>
          <w:color w:val="595959"/>
          <w:sz w:val="14"/>
        </w:rPr>
        <w:t>Seller</w:t>
      </w:r>
      <w:r>
        <w:rPr>
          <w:color w:val="595959"/>
          <w:spacing w:val="6"/>
          <w:sz w:val="14"/>
        </w:rPr>
        <w:t xml:space="preserve"> </w:t>
      </w:r>
      <w:r>
        <w:rPr>
          <w:color w:val="595959"/>
          <w:sz w:val="14"/>
        </w:rPr>
        <w:t>shall</w:t>
      </w:r>
      <w:r>
        <w:rPr>
          <w:color w:val="595959"/>
          <w:spacing w:val="5"/>
          <w:sz w:val="14"/>
        </w:rPr>
        <w:t xml:space="preserve"> </w:t>
      </w:r>
      <w:r>
        <w:rPr>
          <w:color w:val="595959"/>
          <w:sz w:val="14"/>
        </w:rPr>
        <w:t>b under</w:t>
      </w:r>
      <w:r>
        <w:rPr>
          <w:color w:val="595959"/>
          <w:spacing w:val="2"/>
          <w:sz w:val="14"/>
        </w:rPr>
        <w:t xml:space="preserve"> </w:t>
      </w:r>
      <w:r>
        <w:rPr>
          <w:color w:val="595959"/>
          <w:sz w:val="14"/>
        </w:rPr>
        <w:t>no</w:t>
      </w:r>
      <w:r>
        <w:rPr>
          <w:color w:val="595959"/>
          <w:spacing w:val="-7"/>
          <w:sz w:val="14"/>
        </w:rPr>
        <w:t xml:space="preserve"> </w:t>
      </w:r>
      <w:r>
        <w:rPr>
          <w:color w:val="595959"/>
          <w:sz w:val="14"/>
        </w:rPr>
        <w:t>liability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if</w:t>
      </w:r>
      <w:r>
        <w:rPr>
          <w:color w:val="595959"/>
          <w:spacing w:val="2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makes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4"/>
          <w:sz w:val="14"/>
        </w:rPr>
        <w:t xml:space="preserve"> </w:t>
      </w:r>
      <w:r>
        <w:rPr>
          <w:color w:val="595959"/>
          <w:sz w:val="14"/>
        </w:rPr>
        <w:t>further</w:t>
      </w:r>
      <w:r>
        <w:rPr>
          <w:color w:val="595959"/>
          <w:spacing w:val="3"/>
          <w:sz w:val="14"/>
        </w:rPr>
        <w:t xml:space="preserve"> </w:t>
      </w:r>
      <w:r>
        <w:rPr>
          <w:color w:val="595959"/>
          <w:sz w:val="14"/>
        </w:rPr>
        <w:t>use</w:t>
      </w:r>
      <w:r>
        <w:rPr>
          <w:color w:val="595959"/>
          <w:spacing w:val="1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Goods</w:t>
      </w:r>
      <w:r>
        <w:rPr>
          <w:color w:val="595959"/>
          <w:spacing w:val="5"/>
          <w:sz w:val="14"/>
        </w:rPr>
        <w:t xml:space="preserve"> </w:t>
      </w:r>
      <w:r>
        <w:rPr>
          <w:color w:val="595959"/>
          <w:sz w:val="14"/>
        </w:rPr>
        <w:t>after</w:t>
      </w:r>
      <w:r>
        <w:rPr>
          <w:color w:val="595959"/>
          <w:spacing w:val="7"/>
          <w:sz w:val="14"/>
        </w:rPr>
        <w:t xml:space="preserve"> </w:t>
      </w:r>
      <w:r>
        <w:rPr>
          <w:color w:val="595959"/>
          <w:sz w:val="14"/>
        </w:rPr>
        <w:t>giving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notice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in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accordance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with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clause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pacing w:val="-4"/>
          <w:sz w:val="14"/>
        </w:rPr>
        <w:t>5.5</w:t>
      </w:r>
      <w:r>
        <w:rPr>
          <w:color w:val="898989"/>
          <w:spacing w:val="-4"/>
          <w:sz w:val="14"/>
        </w:rPr>
        <w:t>.</w:t>
      </w:r>
    </w:p>
    <w:p w14:paraId="07838485" w14:textId="77777777" w:rsidR="007D6C39" w:rsidRDefault="007D6C39">
      <w:pPr>
        <w:pStyle w:val="BodyText"/>
        <w:spacing w:before="8"/>
        <w:rPr>
          <w:sz w:val="17"/>
        </w:rPr>
      </w:pPr>
    </w:p>
    <w:p w14:paraId="5B7F9E7C" w14:textId="77777777" w:rsidR="007D6C39" w:rsidRDefault="00480F0F">
      <w:pPr>
        <w:pStyle w:val="ListParagraph"/>
        <w:numPr>
          <w:ilvl w:val="1"/>
          <w:numId w:val="5"/>
        </w:numPr>
        <w:tabs>
          <w:tab w:val="left" w:pos="398"/>
        </w:tabs>
        <w:spacing w:line="242" w:lineRule="auto"/>
        <w:ind w:left="151" w:right="380" w:firstLine="3"/>
        <w:rPr>
          <w:b/>
          <w:color w:val="595959"/>
          <w:sz w:val="14"/>
        </w:rPr>
      </w:pPr>
      <w:r>
        <w:rPr>
          <w:color w:val="595959"/>
          <w:sz w:val="14"/>
        </w:rPr>
        <w:t>Any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claim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33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which</w:t>
      </w:r>
      <w:r>
        <w:rPr>
          <w:color w:val="595959"/>
          <w:spacing w:val="32"/>
          <w:sz w:val="14"/>
        </w:rPr>
        <w:t xml:space="preserve"> </w:t>
      </w:r>
      <w:r>
        <w:rPr>
          <w:color w:val="595959"/>
          <w:sz w:val="14"/>
        </w:rPr>
        <w:t>is based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on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defect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in the quality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Services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shall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be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notified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to Seller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as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soon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as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possible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within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warranty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period</w:t>
      </w:r>
      <w:r>
        <w:rPr>
          <w:color w:val="898989"/>
          <w:sz w:val="14"/>
        </w:rPr>
        <w:t>.</w:t>
      </w:r>
      <w:r>
        <w:rPr>
          <w:color w:val="898989"/>
          <w:spacing w:val="57"/>
          <w:sz w:val="14"/>
        </w:rPr>
        <w:t xml:space="preserve"> </w:t>
      </w:r>
      <w:r>
        <w:rPr>
          <w:color w:val="595959"/>
          <w:sz w:val="14"/>
        </w:rPr>
        <w:t>Failure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give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such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written</w:t>
      </w:r>
      <w:r>
        <w:rPr>
          <w:color w:val="595959"/>
          <w:spacing w:val="29"/>
          <w:sz w:val="14"/>
        </w:rPr>
        <w:t xml:space="preserve"> </w:t>
      </w:r>
      <w:r>
        <w:rPr>
          <w:color w:val="595959"/>
          <w:sz w:val="14"/>
        </w:rPr>
        <w:t>notice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within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applicable</w:t>
      </w:r>
      <w:r>
        <w:rPr>
          <w:color w:val="595959"/>
          <w:spacing w:val="34"/>
          <w:sz w:val="14"/>
        </w:rPr>
        <w:t xml:space="preserve"> </w:t>
      </w:r>
      <w:proofErr w:type="gramStart"/>
      <w:r>
        <w:rPr>
          <w:color w:val="595959"/>
          <w:sz w:val="14"/>
        </w:rPr>
        <w:t>time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period</w:t>
      </w:r>
      <w:proofErr w:type="gramEnd"/>
      <w:r>
        <w:rPr>
          <w:color w:val="595959"/>
          <w:spacing w:val="28"/>
          <w:sz w:val="14"/>
        </w:rPr>
        <w:t xml:space="preserve"> </w:t>
      </w:r>
      <w:r>
        <w:rPr>
          <w:color w:val="595959"/>
          <w:sz w:val="14"/>
        </w:rPr>
        <w:t>specified</w:t>
      </w:r>
      <w:r>
        <w:rPr>
          <w:color w:val="595959"/>
          <w:spacing w:val="31"/>
          <w:sz w:val="14"/>
        </w:rPr>
        <w:t xml:space="preserve"> </w:t>
      </w:r>
      <w:r>
        <w:rPr>
          <w:color w:val="595959"/>
          <w:sz w:val="14"/>
        </w:rPr>
        <w:t>above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shall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be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deemed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an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absolute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and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unconditional</w:t>
      </w:r>
      <w:r>
        <w:rPr>
          <w:color w:val="595959"/>
          <w:spacing w:val="36"/>
          <w:sz w:val="14"/>
        </w:rPr>
        <w:t xml:space="preserve"> </w:t>
      </w:r>
      <w:r>
        <w:rPr>
          <w:color w:val="595959"/>
          <w:sz w:val="14"/>
        </w:rPr>
        <w:t>waiver</w:t>
      </w:r>
      <w:r>
        <w:rPr>
          <w:color w:val="595959"/>
          <w:spacing w:val="32"/>
          <w:sz w:val="14"/>
        </w:rPr>
        <w:t xml:space="preserve"> </w:t>
      </w:r>
      <w:r>
        <w:rPr>
          <w:color w:val="595959"/>
          <w:sz w:val="14"/>
        </w:rPr>
        <w:t>of Buyer's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claim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for</w:t>
      </w:r>
      <w:r>
        <w:rPr>
          <w:color w:val="595959"/>
          <w:spacing w:val="29"/>
          <w:sz w:val="14"/>
        </w:rPr>
        <w:t xml:space="preserve"> </w:t>
      </w:r>
      <w:r>
        <w:rPr>
          <w:color w:val="595959"/>
          <w:sz w:val="14"/>
        </w:rPr>
        <w:t>such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defects.</w:t>
      </w:r>
      <w:r>
        <w:rPr>
          <w:color w:val="595959"/>
          <w:spacing w:val="71"/>
          <w:sz w:val="14"/>
        </w:rPr>
        <w:t xml:space="preserve"> </w:t>
      </w:r>
      <w:r>
        <w:rPr>
          <w:color w:val="595959"/>
          <w:sz w:val="14"/>
        </w:rPr>
        <w:t>Seller's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liability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is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limited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solely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correct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performance</w:t>
      </w:r>
      <w:r>
        <w:rPr>
          <w:color w:val="595959"/>
          <w:spacing w:val="28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that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portion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Services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found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be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defective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at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Seller's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option,</w:t>
      </w:r>
      <w:r>
        <w:rPr>
          <w:color w:val="595959"/>
          <w:spacing w:val="29"/>
          <w:sz w:val="14"/>
        </w:rPr>
        <w:t xml:space="preserve"> </w:t>
      </w:r>
      <w:r>
        <w:rPr>
          <w:color w:val="595959"/>
          <w:sz w:val="14"/>
        </w:rPr>
        <w:t>refunding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purchase price allocable to the nonconforming</w:t>
      </w:r>
      <w:r>
        <w:rPr>
          <w:color w:val="595959"/>
          <w:spacing w:val="34"/>
          <w:sz w:val="14"/>
        </w:rPr>
        <w:t xml:space="preserve"> </w:t>
      </w:r>
      <w:r>
        <w:rPr>
          <w:color w:val="595959"/>
          <w:sz w:val="14"/>
        </w:rPr>
        <w:t>part of the Services.</w:t>
      </w:r>
    </w:p>
    <w:p w14:paraId="49EFCF6A" w14:textId="77777777" w:rsidR="007D6C39" w:rsidRDefault="007D6C39">
      <w:pPr>
        <w:pStyle w:val="BodyText"/>
        <w:spacing w:before="8"/>
        <w:rPr>
          <w:sz w:val="13"/>
        </w:rPr>
      </w:pPr>
    </w:p>
    <w:p w14:paraId="0FF50395" w14:textId="77777777" w:rsidR="007D6C39" w:rsidRDefault="00480F0F">
      <w:pPr>
        <w:pStyle w:val="ListParagraph"/>
        <w:numPr>
          <w:ilvl w:val="1"/>
          <w:numId w:val="5"/>
        </w:numPr>
        <w:tabs>
          <w:tab w:val="left" w:pos="393"/>
        </w:tabs>
        <w:spacing w:line="242" w:lineRule="auto"/>
        <w:ind w:left="151" w:right="374" w:firstLine="3"/>
        <w:rPr>
          <w:b/>
          <w:color w:val="595959"/>
          <w:sz w:val="14"/>
        </w:rPr>
      </w:pPr>
      <w:r>
        <w:rPr>
          <w:color w:val="595959"/>
          <w:sz w:val="14"/>
        </w:rPr>
        <w:t>Any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claim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which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is based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on any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defect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in the quality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or condition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of the Goods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or their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failure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respond to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specification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shall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be notified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to Seller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within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30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days from the date of Delivery or (where the defect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or failure was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not apparent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on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a reasonable inspection)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within a reasonable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time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after discovery of the</w:t>
      </w:r>
      <w:r>
        <w:rPr>
          <w:color w:val="595959"/>
          <w:spacing w:val="-6"/>
          <w:sz w:val="14"/>
        </w:rPr>
        <w:t xml:space="preserve"> </w:t>
      </w:r>
      <w:r>
        <w:rPr>
          <w:color w:val="595959"/>
          <w:sz w:val="14"/>
        </w:rPr>
        <w:t>defect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or failure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during the warranty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period.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Failure by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Buyer to give such written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notice within the applicable</w:t>
      </w:r>
      <w:r>
        <w:rPr>
          <w:color w:val="595959"/>
          <w:spacing w:val="15"/>
          <w:sz w:val="14"/>
        </w:rPr>
        <w:t xml:space="preserve"> </w:t>
      </w:r>
      <w:proofErr w:type="gramStart"/>
      <w:r>
        <w:rPr>
          <w:color w:val="595959"/>
          <w:sz w:val="14"/>
        </w:rPr>
        <w:t>time period</w:t>
      </w:r>
      <w:proofErr w:type="gramEnd"/>
      <w:r>
        <w:rPr>
          <w:color w:val="595959"/>
          <w:sz w:val="14"/>
        </w:rPr>
        <w:t xml:space="preserve"> specified above shall be deemed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an absolute and unconditional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waiver of Buyer's claim for such defects.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Buyer shall only have the right to reject Goods that do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not conform to Seller's</w:t>
      </w:r>
      <w:r>
        <w:rPr>
          <w:color w:val="595959"/>
          <w:spacing w:val="-7"/>
          <w:sz w:val="14"/>
        </w:rPr>
        <w:t xml:space="preserve"> </w:t>
      </w:r>
      <w:r>
        <w:rPr>
          <w:color w:val="595959"/>
          <w:sz w:val="14"/>
        </w:rPr>
        <w:t>warranties.</w:t>
      </w:r>
    </w:p>
    <w:p w14:paraId="45971816" w14:textId="77777777" w:rsidR="007D6C39" w:rsidRDefault="007D6C39">
      <w:pPr>
        <w:pStyle w:val="BodyText"/>
        <w:spacing w:before="7"/>
        <w:rPr>
          <w:sz w:val="13"/>
        </w:rPr>
      </w:pPr>
    </w:p>
    <w:p w14:paraId="5083DD3B" w14:textId="77777777" w:rsidR="007D6C39" w:rsidRDefault="00480F0F">
      <w:pPr>
        <w:pStyle w:val="ListParagraph"/>
        <w:numPr>
          <w:ilvl w:val="1"/>
          <w:numId w:val="5"/>
        </w:numPr>
        <w:tabs>
          <w:tab w:val="left" w:pos="391"/>
        </w:tabs>
        <w:spacing w:line="242" w:lineRule="auto"/>
        <w:ind w:left="151" w:right="375" w:firstLine="3"/>
        <w:rPr>
          <w:b/>
          <w:color w:val="595959"/>
          <w:sz w:val="14"/>
        </w:rPr>
      </w:pPr>
      <w:r>
        <w:rPr>
          <w:color w:val="595959"/>
          <w:sz w:val="14"/>
        </w:rPr>
        <w:t>Seller must receive written notice of any defect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within the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warranty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period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and be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given a reasonable opportunity</w:t>
      </w:r>
      <w:r>
        <w:rPr>
          <w:color w:val="595959"/>
          <w:spacing w:val="36"/>
          <w:sz w:val="14"/>
        </w:rPr>
        <w:t xml:space="preserve"> </w:t>
      </w:r>
      <w:r>
        <w:rPr>
          <w:color w:val="595959"/>
          <w:sz w:val="14"/>
        </w:rPr>
        <w:t>to examine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Goods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and all information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available so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that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can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detect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root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cause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defect.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Seller's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liability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is limited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solely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repair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replacement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Good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at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Seller's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point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manufacture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or,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at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Seller's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option,</w:t>
      </w:r>
      <w:r>
        <w:rPr>
          <w:color w:val="595959"/>
          <w:spacing w:val="39"/>
          <w:sz w:val="14"/>
        </w:rPr>
        <w:t xml:space="preserve"> </w:t>
      </w:r>
      <w:r>
        <w:rPr>
          <w:color w:val="595959"/>
          <w:sz w:val="14"/>
        </w:rPr>
        <w:t>refunding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31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33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purchase</w:t>
      </w:r>
      <w:r>
        <w:rPr>
          <w:color w:val="595959"/>
          <w:spacing w:val="29"/>
          <w:sz w:val="14"/>
        </w:rPr>
        <w:t xml:space="preserve"> </w:t>
      </w:r>
      <w:r>
        <w:rPr>
          <w:color w:val="595959"/>
          <w:sz w:val="14"/>
        </w:rPr>
        <w:t>price</w:t>
      </w:r>
      <w:r>
        <w:rPr>
          <w:color w:val="595959"/>
          <w:spacing w:val="71"/>
          <w:sz w:val="14"/>
        </w:rPr>
        <w:t xml:space="preserve"> </w:t>
      </w:r>
      <w:r>
        <w:rPr>
          <w:color w:val="595959"/>
          <w:sz w:val="14"/>
        </w:rPr>
        <w:t>allocable</w:t>
      </w:r>
      <w:r>
        <w:rPr>
          <w:color w:val="595959"/>
          <w:spacing w:val="33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nonconforming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portion</w:t>
      </w:r>
      <w:r>
        <w:rPr>
          <w:color w:val="595959"/>
          <w:spacing w:val="39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Contract.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However,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for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Goods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not</w:t>
      </w:r>
      <w:r>
        <w:rPr>
          <w:color w:val="595959"/>
          <w:spacing w:val="33"/>
          <w:sz w:val="14"/>
        </w:rPr>
        <w:t xml:space="preserve"> </w:t>
      </w:r>
      <w:r>
        <w:rPr>
          <w:color w:val="595959"/>
          <w:sz w:val="14"/>
        </w:rPr>
        <w:t>installed</w:t>
      </w:r>
      <w:r>
        <w:rPr>
          <w:color w:val="595959"/>
          <w:spacing w:val="36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Seller,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shall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be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responsible for removal, return and reinstallation costs.</w:t>
      </w:r>
    </w:p>
    <w:p w14:paraId="6DCB0715" w14:textId="77777777" w:rsidR="007D6C39" w:rsidRDefault="007D6C39">
      <w:pPr>
        <w:pStyle w:val="BodyText"/>
        <w:spacing w:before="8"/>
        <w:rPr>
          <w:sz w:val="13"/>
        </w:rPr>
      </w:pPr>
    </w:p>
    <w:p w14:paraId="20DBAAFD" w14:textId="77777777" w:rsidR="007D6C39" w:rsidRDefault="00480F0F">
      <w:pPr>
        <w:pStyle w:val="ListParagraph"/>
        <w:numPr>
          <w:ilvl w:val="1"/>
          <w:numId w:val="5"/>
        </w:numPr>
        <w:tabs>
          <w:tab w:val="left" w:pos="411"/>
        </w:tabs>
        <w:spacing w:line="242" w:lineRule="auto"/>
        <w:ind w:left="150" w:right="389" w:firstLine="4"/>
        <w:rPr>
          <w:b/>
          <w:color w:val="595959"/>
          <w:sz w:val="14"/>
        </w:rPr>
      </w:pPr>
      <w:r>
        <w:rPr>
          <w:color w:val="595959"/>
          <w:sz w:val="14"/>
        </w:rPr>
        <w:t>Before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returning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Goods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Seller,</w:t>
      </w:r>
      <w:r>
        <w:rPr>
          <w:color w:val="595959"/>
          <w:spacing w:val="31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must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contact</w:t>
      </w:r>
      <w:r>
        <w:rPr>
          <w:color w:val="595959"/>
          <w:spacing w:val="32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for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a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return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authorization</w:t>
      </w:r>
      <w:r>
        <w:rPr>
          <w:color w:val="595959"/>
          <w:spacing w:val="28"/>
          <w:sz w:val="14"/>
        </w:rPr>
        <w:t xml:space="preserve"> </w:t>
      </w:r>
      <w:r>
        <w:rPr>
          <w:color w:val="595959"/>
          <w:sz w:val="14"/>
        </w:rPr>
        <w:t>confirmation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and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provide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a</w:t>
      </w:r>
      <w:r>
        <w:rPr>
          <w:color w:val="595959"/>
          <w:spacing w:val="29"/>
          <w:sz w:val="14"/>
        </w:rPr>
        <w:t xml:space="preserve"> </w:t>
      </w:r>
      <w:r>
        <w:rPr>
          <w:color w:val="595959"/>
          <w:sz w:val="14"/>
        </w:rPr>
        <w:t>failure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report</w:t>
      </w:r>
      <w:r>
        <w:rPr>
          <w:color w:val="595959"/>
          <w:spacing w:val="28"/>
          <w:sz w:val="14"/>
        </w:rPr>
        <w:t xml:space="preserve"> </w:t>
      </w:r>
      <w:r>
        <w:rPr>
          <w:color w:val="595959"/>
          <w:sz w:val="14"/>
        </w:rPr>
        <w:t>detailing</w:t>
      </w:r>
      <w:r>
        <w:rPr>
          <w:color w:val="595959"/>
          <w:spacing w:val="31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claimed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warranty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defect</w:t>
      </w:r>
      <w:r>
        <w:rPr>
          <w:color w:val="595959"/>
          <w:spacing w:val="29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failure</w:t>
      </w:r>
      <w:r>
        <w:rPr>
          <w:color w:val="898989"/>
          <w:sz w:val="14"/>
        </w:rPr>
        <w:t xml:space="preserve">. </w:t>
      </w:r>
      <w:r>
        <w:rPr>
          <w:color w:val="595959"/>
          <w:sz w:val="14"/>
        </w:rPr>
        <w:t>Upon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return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confirmation,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will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return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the Goods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Seller,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freight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prepaid.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After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verifies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that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Goods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were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nonconforming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defective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under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this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clause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5,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will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credit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for</w:t>
      </w:r>
      <w:r>
        <w:rPr>
          <w:color w:val="595959"/>
          <w:spacing w:val="17"/>
          <w:sz w:val="14"/>
        </w:rPr>
        <w:t xml:space="preserve"> </w:t>
      </w:r>
      <w:r>
        <w:rPr>
          <w:color w:val="595959"/>
          <w:sz w:val="14"/>
        </w:rPr>
        <w:t>the cost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returning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Goods.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Unless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approved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in advance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Seller,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shall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not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be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liable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for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transportation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charges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for</w:t>
      </w:r>
      <w:r>
        <w:rPr>
          <w:color w:val="595959"/>
          <w:spacing w:val="7"/>
          <w:sz w:val="14"/>
        </w:rPr>
        <w:t xml:space="preserve"> </w:t>
      </w:r>
      <w:r>
        <w:rPr>
          <w:color w:val="595959"/>
          <w:sz w:val="14"/>
        </w:rPr>
        <w:t>the return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Goods,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nor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other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costs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or charges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incurred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Buyer.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Goods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repaired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and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parts</w:t>
      </w:r>
      <w:r>
        <w:rPr>
          <w:color w:val="595959"/>
          <w:spacing w:val="7"/>
          <w:sz w:val="14"/>
        </w:rPr>
        <w:t xml:space="preserve"> </w:t>
      </w:r>
      <w:r>
        <w:rPr>
          <w:color w:val="595959"/>
          <w:sz w:val="14"/>
        </w:rPr>
        <w:t>replaced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during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the warranty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period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shall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be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in warranty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for the remainder of the original warranty period.</w:t>
      </w:r>
    </w:p>
    <w:p w14:paraId="263B7737" w14:textId="77777777" w:rsidR="007D6C39" w:rsidRDefault="007D6C39">
      <w:pPr>
        <w:pStyle w:val="BodyText"/>
        <w:spacing w:before="8"/>
        <w:rPr>
          <w:sz w:val="13"/>
        </w:rPr>
      </w:pPr>
    </w:p>
    <w:p w14:paraId="52594183" w14:textId="77777777" w:rsidR="007D6C39" w:rsidRDefault="00480F0F">
      <w:pPr>
        <w:pStyle w:val="ListParagraph"/>
        <w:numPr>
          <w:ilvl w:val="1"/>
          <w:numId w:val="5"/>
        </w:numPr>
        <w:tabs>
          <w:tab w:val="left" w:pos="420"/>
        </w:tabs>
        <w:spacing w:line="242" w:lineRule="auto"/>
        <w:ind w:left="154" w:right="430" w:firstLine="0"/>
        <w:jc w:val="both"/>
        <w:rPr>
          <w:b/>
          <w:color w:val="595959"/>
          <w:sz w:val="14"/>
        </w:rPr>
      </w:pPr>
      <w:r>
        <w:rPr>
          <w:color w:val="595959"/>
          <w:sz w:val="14"/>
        </w:rPr>
        <w:t>Subject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this</w:t>
      </w:r>
      <w:r>
        <w:rPr>
          <w:color w:val="595959"/>
          <w:spacing w:val="35"/>
          <w:sz w:val="14"/>
        </w:rPr>
        <w:t xml:space="preserve"> </w:t>
      </w:r>
      <w:r>
        <w:rPr>
          <w:color w:val="595959"/>
          <w:sz w:val="14"/>
        </w:rPr>
        <w:t>clause</w:t>
      </w:r>
      <w:r>
        <w:rPr>
          <w:color w:val="595959"/>
          <w:spacing w:val="37"/>
          <w:sz w:val="14"/>
        </w:rPr>
        <w:t xml:space="preserve"> </w:t>
      </w:r>
      <w:r>
        <w:rPr>
          <w:color w:val="595959"/>
          <w:sz w:val="14"/>
        </w:rPr>
        <w:t>5</w:t>
      </w:r>
      <w:r>
        <w:rPr>
          <w:color w:val="898989"/>
          <w:sz w:val="14"/>
        </w:rPr>
        <w:t>,</w:t>
      </w:r>
      <w:r>
        <w:rPr>
          <w:color w:val="898989"/>
          <w:spacing w:val="30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MAKES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NO</w:t>
      </w:r>
      <w:r>
        <w:rPr>
          <w:color w:val="595959"/>
          <w:spacing w:val="38"/>
          <w:sz w:val="14"/>
        </w:rPr>
        <w:t xml:space="preserve"> </w:t>
      </w:r>
      <w:r>
        <w:rPr>
          <w:color w:val="595959"/>
          <w:sz w:val="14"/>
        </w:rPr>
        <w:t>REPRESENTATION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WARRANTY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34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KIND,</w:t>
      </w:r>
      <w:r>
        <w:rPr>
          <w:color w:val="595959"/>
          <w:spacing w:val="39"/>
          <w:sz w:val="14"/>
        </w:rPr>
        <w:t xml:space="preserve"> </w:t>
      </w:r>
      <w:r>
        <w:rPr>
          <w:color w:val="595959"/>
          <w:sz w:val="14"/>
        </w:rPr>
        <w:t>EXPRESS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39"/>
          <w:sz w:val="14"/>
        </w:rPr>
        <w:t xml:space="preserve"> </w:t>
      </w:r>
      <w:r>
        <w:rPr>
          <w:color w:val="595959"/>
          <w:sz w:val="14"/>
        </w:rPr>
        <w:t>IMPLIED,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AS</w:t>
      </w:r>
      <w:r>
        <w:rPr>
          <w:color w:val="595959"/>
          <w:spacing w:val="34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34"/>
          <w:sz w:val="14"/>
        </w:rPr>
        <w:t xml:space="preserve"> </w:t>
      </w:r>
      <w:r>
        <w:rPr>
          <w:color w:val="595959"/>
          <w:sz w:val="14"/>
        </w:rPr>
        <w:t>MERCHANTABILITY,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FITNESS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FOR</w:t>
      </w:r>
      <w:r>
        <w:rPr>
          <w:color w:val="595959"/>
          <w:spacing w:val="29"/>
          <w:sz w:val="14"/>
        </w:rPr>
        <w:t xml:space="preserve"> </w:t>
      </w:r>
      <w:r>
        <w:rPr>
          <w:color w:val="595959"/>
          <w:sz w:val="14"/>
        </w:rPr>
        <w:t>PARTICULAR</w:t>
      </w:r>
      <w:r>
        <w:rPr>
          <w:color w:val="595959"/>
          <w:spacing w:val="36"/>
          <w:sz w:val="14"/>
        </w:rPr>
        <w:t xml:space="preserve"> </w:t>
      </w:r>
      <w:r>
        <w:rPr>
          <w:color w:val="595959"/>
          <w:sz w:val="14"/>
        </w:rPr>
        <w:t>PURPOSE,</w:t>
      </w:r>
      <w:r>
        <w:rPr>
          <w:color w:val="595959"/>
          <w:spacing w:val="33"/>
          <w:sz w:val="14"/>
        </w:rPr>
        <w:t xml:space="preserve"> </w:t>
      </w:r>
      <w:r>
        <w:rPr>
          <w:color w:val="595959"/>
          <w:sz w:val="14"/>
        </w:rPr>
        <w:t>NON-INFRINGEMENT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OTHER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MATTER</w:t>
      </w:r>
      <w:r>
        <w:rPr>
          <w:color w:val="595959"/>
          <w:spacing w:val="31"/>
          <w:sz w:val="14"/>
        </w:rPr>
        <w:t xml:space="preserve"> </w:t>
      </w:r>
      <w:r>
        <w:rPr>
          <w:color w:val="595959"/>
          <w:sz w:val="14"/>
        </w:rPr>
        <w:t>WITH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RESPECT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GOODS</w:t>
      </w:r>
      <w:r>
        <w:rPr>
          <w:color w:val="595959"/>
          <w:spacing w:val="32"/>
          <w:sz w:val="14"/>
        </w:rPr>
        <w:t xml:space="preserve"> </w:t>
      </w:r>
      <w:r>
        <w:rPr>
          <w:color w:val="595959"/>
          <w:sz w:val="14"/>
        </w:rPr>
        <w:t>AND/OR</w:t>
      </w:r>
      <w:r>
        <w:rPr>
          <w:color w:val="595959"/>
          <w:spacing w:val="33"/>
          <w:sz w:val="14"/>
        </w:rPr>
        <w:t xml:space="preserve"> </w:t>
      </w:r>
      <w:r>
        <w:rPr>
          <w:color w:val="595959"/>
          <w:sz w:val="14"/>
        </w:rPr>
        <w:t>SERVICES,</w:t>
      </w:r>
      <w:r>
        <w:rPr>
          <w:color w:val="595959"/>
          <w:spacing w:val="33"/>
          <w:sz w:val="14"/>
        </w:rPr>
        <w:t xml:space="preserve"> </w:t>
      </w:r>
      <w:r>
        <w:rPr>
          <w:color w:val="595959"/>
          <w:sz w:val="14"/>
        </w:rPr>
        <w:t>whether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the</w:t>
      </w:r>
    </w:p>
    <w:p w14:paraId="453311D6" w14:textId="42159EF4" w:rsidR="007D6C39" w:rsidRDefault="00480F0F">
      <w:pPr>
        <w:pStyle w:val="BodyText"/>
        <w:spacing w:before="2" w:line="242" w:lineRule="auto"/>
        <w:ind w:left="152" w:right="476" w:firstLine="1"/>
        <w:jc w:val="both"/>
      </w:pPr>
      <w:r>
        <w:rPr>
          <w:color w:val="595959"/>
        </w:rPr>
        <w:t>Goods are used alone or in combination with any other material. BUYER IS NOT AUTHORISED TO MAKE ANY WARRANTY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OR ASSUME ANY OBLIGATION OR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LIABILITY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ON SELLER'S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BEHALF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IN CONNECTION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WITH THE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SALE,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INSTALLATION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OR USE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GOODS.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Seller's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warranties</w:t>
      </w:r>
      <w:r>
        <w:rPr>
          <w:color w:val="595959"/>
          <w:spacing w:val="27"/>
        </w:rPr>
        <w:t xml:space="preserve"> </w:t>
      </w:r>
      <w:r>
        <w:rPr>
          <w:color w:val="595959"/>
        </w:rPr>
        <w:t>shall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not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be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enlarged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by,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nor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shall any</w:t>
      </w:r>
      <w:r>
        <w:rPr>
          <w:color w:val="595959"/>
          <w:spacing w:val="27"/>
        </w:rPr>
        <w:t xml:space="preserve"> </w:t>
      </w:r>
      <w:r>
        <w:rPr>
          <w:color w:val="595959"/>
        </w:rPr>
        <w:t>obligation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or liability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Seller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arise due to,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Seller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providing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technical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advice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concerning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processing,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further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manufacture,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other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use,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or resale of the Goods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provided</w:t>
      </w:r>
      <w:r>
        <w:rPr>
          <w:color w:val="595959"/>
          <w:spacing w:val="-20"/>
        </w:rPr>
        <w:t xml:space="preserve"> </w:t>
      </w:r>
      <w:r>
        <w:rPr>
          <w:color w:val="595959"/>
        </w:rPr>
        <w:t>hereunder.</w:t>
      </w:r>
    </w:p>
    <w:p w14:paraId="53401103" w14:textId="77777777" w:rsidR="007D6C39" w:rsidRDefault="007D6C39">
      <w:pPr>
        <w:pStyle w:val="BodyText"/>
        <w:spacing w:before="7"/>
        <w:rPr>
          <w:sz w:val="18"/>
        </w:rPr>
      </w:pPr>
    </w:p>
    <w:p w14:paraId="5BD98ADC" w14:textId="77777777" w:rsidR="007D6C39" w:rsidRDefault="00480F0F">
      <w:pPr>
        <w:pStyle w:val="ListParagraph"/>
        <w:numPr>
          <w:ilvl w:val="0"/>
          <w:numId w:val="5"/>
        </w:numPr>
        <w:tabs>
          <w:tab w:val="left" w:pos="307"/>
        </w:tabs>
        <w:spacing w:before="1"/>
        <w:ind w:left="307" w:hanging="157"/>
        <w:jc w:val="both"/>
        <w:rPr>
          <w:b/>
          <w:color w:val="595959"/>
          <w:sz w:val="14"/>
        </w:rPr>
      </w:pPr>
      <w:bookmarkStart w:id="0" w:name="_Hlk195692896"/>
      <w:r>
        <w:rPr>
          <w:b/>
          <w:color w:val="595959"/>
          <w:sz w:val="14"/>
        </w:rPr>
        <w:t>LIMITATION OF</w:t>
      </w:r>
      <w:r>
        <w:rPr>
          <w:b/>
          <w:color w:val="595959"/>
          <w:spacing w:val="-14"/>
          <w:sz w:val="14"/>
        </w:rPr>
        <w:t xml:space="preserve"> </w:t>
      </w:r>
      <w:r>
        <w:rPr>
          <w:b/>
          <w:color w:val="595959"/>
          <w:spacing w:val="-2"/>
          <w:sz w:val="14"/>
        </w:rPr>
        <w:t>LIABILITY</w:t>
      </w:r>
    </w:p>
    <w:p w14:paraId="43B113E8" w14:textId="77777777" w:rsidR="007D6C39" w:rsidRDefault="00480F0F">
      <w:pPr>
        <w:pStyle w:val="ListParagraph"/>
        <w:numPr>
          <w:ilvl w:val="1"/>
          <w:numId w:val="5"/>
        </w:numPr>
        <w:tabs>
          <w:tab w:val="left" w:pos="151"/>
          <w:tab w:val="left" w:pos="395"/>
        </w:tabs>
        <w:spacing w:before="64"/>
        <w:ind w:left="151" w:right="375" w:hanging="1"/>
        <w:rPr>
          <w:b/>
          <w:color w:val="595959"/>
          <w:sz w:val="14"/>
        </w:rPr>
      </w:pPr>
      <w:r>
        <w:rPr>
          <w:color w:val="595959"/>
          <w:sz w:val="14"/>
        </w:rPr>
        <w:t>This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clause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sets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out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the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entire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financial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liability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Seller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(including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liability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for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the acts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omissions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their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respective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employees,</w:t>
      </w:r>
      <w:r>
        <w:rPr>
          <w:color w:val="595959"/>
          <w:spacing w:val="31"/>
          <w:sz w:val="14"/>
        </w:rPr>
        <w:t xml:space="preserve"> </w:t>
      </w:r>
      <w:r>
        <w:rPr>
          <w:color w:val="595959"/>
          <w:sz w:val="14"/>
        </w:rPr>
        <w:t>agents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and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subcontractors) to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in respect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(i)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breach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of the Contract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howsoever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arising,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(ii) any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use made or resale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of the Goods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Buyer,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or of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9"/>
          <w:sz w:val="14"/>
        </w:rPr>
        <w:t xml:space="preserve"> </w:t>
      </w:r>
      <w:r>
        <w:rPr>
          <w:color w:val="595959"/>
          <w:sz w:val="14"/>
        </w:rPr>
        <w:t>product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incorporating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8"/>
          <w:sz w:val="14"/>
        </w:rPr>
        <w:t xml:space="preserve"> </w:t>
      </w:r>
      <w:r>
        <w:rPr>
          <w:color w:val="595959"/>
          <w:sz w:val="14"/>
        </w:rPr>
        <w:t>of the Goods;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and (iii) any representation, statement or tortuous act or omission (including negligence) arising under or in connection with the</w:t>
      </w:r>
      <w:r>
        <w:rPr>
          <w:color w:val="595959"/>
          <w:spacing w:val="-24"/>
          <w:sz w:val="14"/>
        </w:rPr>
        <w:t xml:space="preserve"> </w:t>
      </w:r>
      <w:r>
        <w:rPr>
          <w:color w:val="595959"/>
          <w:sz w:val="14"/>
        </w:rPr>
        <w:t>Contract.</w:t>
      </w:r>
    </w:p>
    <w:p w14:paraId="7B557A07" w14:textId="77777777" w:rsidR="007D6C39" w:rsidRDefault="007D6C39">
      <w:pPr>
        <w:pStyle w:val="BodyText"/>
      </w:pPr>
    </w:p>
    <w:p w14:paraId="19375B14" w14:textId="77777777" w:rsidR="007D6C39" w:rsidRDefault="00480F0F">
      <w:pPr>
        <w:pStyle w:val="ListParagraph"/>
        <w:numPr>
          <w:ilvl w:val="1"/>
          <w:numId w:val="5"/>
        </w:numPr>
        <w:tabs>
          <w:tab w:val="left" w:pos="154"/>
          <w:tab w:val="left" w:pos="397"/>
        </w:tabs>
        <w:spacing w:line="242" w:lineRule="auto"/>
        <w:ind w:left="154" w:right="387" w:hanging="4"/>
        <w:jc w:val="both"/>
        <w:rPr>
          <w:color w:val="595959"/>
          <w:sz w:val="14"/>
        </w:rPr>
      </w:pPr>
      <w:r>
        <w:rPr>
          <w:color w:val="595959"/>
          <w:sz w:val="14"/>
        </w:rPr>
        <w:t>NOTHING IN THIS CONTRACT SHALL LIMIT OR EXCLUDE SELLER'S LIABILITY FOR DEATH OR BODILY INJURY RESULTING FROM NEGLIGENCE, FRAUD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FRAUDULENT MISREPRESENTATION, OR OTHER LIABILITIES WHICH CANNOT BE EXCLUDED BYLAW.</w:t>
      </w:r>
    </w:p>
    <w:p w14:paraId="7BADBD8B" w14:textId="77777777" w:rsidR="007D6C39" w:rsidRDefault="007D6C39">
      <w:pPr>
        <w:pStyle w:val="BodyText"/>
        <w:spacing w:before="11"/>
        <w:rPr>
          <w:sz w:val="13"/>
        </w:rPr>
      </w:pPr>
    </w:p>
    <w:p w14:paraId="534D6EF0" w14:textId="77777777" w:rsidR="007D6C39" w:rsidRDefault="00480F0F">
      <w:pPr>
        <w:pStyle w:val="ListParagraph"/>
        <w:numPr>
          <w:ilvl w:val="1"/>
          <w:numId w:val="5"/>
        </w:numPr>
        <w:tabs>
          <w:tab w:val="left" w:pos="152"/>
          <w:tab w:val="left" w:pos="401"/>
        </w:tabs>
        <w:spacing w:line="242" w:lineRule="auto"/>
        <w:ind w:left="152" w:right="467" w:hanging="2"/>
        <w:rPr>
          <w:color w:val="595959"/>
          <w:sz w:val="14"/>
        </w:rPr>
      </w:pPr>
      <w:r>
        <w:rPr>
          <w:color w:val="595959"/>
          <w:sz w:val="14"/>
        </w:rPr>
        <w:t>WITHOUT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PREJUDICE TO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CLAUSE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6.2, SELLER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SHALL NOT UNDER ANY</w:t>
      </w:r>
      <w:r>
        <w:rPr>
          <w:color w:val="595959"/>
          <w:spacing w:val="39"/>
          <w:sz w:val="14"/>
        </w:rPr>
        <w:t xml:space="preserve"> </w:t>
      </w:r>
      <w:r>
        <w:rPr>
          <w:color w:val="595959"/>
          <w:sz w:val="14"/>
        </w:rPr>
        <w:t>CIRCUMSTANCES WHATSOEVER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BE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LIABLE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TO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BUYER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IN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CONTRACT, TORT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(INCLUDING NEGLIGENCE),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STRICT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LIABILITY, WARRANTY</w:t>
      </w:r>
      <w:r>
        <w:rPr>
          <w:color w:val="898989"/>
          <w:sz w:val="14"/>
        </w:rPr>
        <w:t>,</w:t>
      </w:r>
      <w:r>
        <w:rPr>
          <w:color w:val="898989"/>
          <w:spacing w:val="-13"/>
          <w:sz w:val="14"/>
        </w:rPr>
        <w:t xml:space="preserve"> </w:t>
      </w:r>
      <w:r>
        <w:rPr>
          <w:color w:val="595959"/>
          <w:sz w:val="14"/>
        </w:rPr>
        <w:t>INDEMNITY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OTHERWISE FOR</w:t>
      </w:r>
      <w:r>
        <w:rPr>
          <w:color w:val="595959"/>
          <w:spacing w:val="28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26"/>
          <w:sz w:val="14"/>
        </w:rPr>
        <w:t xml:space="preserve"> </w:t>
      </w:r>
      <w:r>
        <w:rPr>
          <w:color w:val="595959"/>
          <w:sz w:val="14"/>
        </w:rPr>
        <w:t>(I)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LOSS OF</w:t>
      </w:r>
      <w:r>
        <w:rPr>
          <w:color w:val="595959"/>
          <w:spacing w:val="27"/>
          <w:sz w:val="14"/>
        </w:rPr>
        <w:t xml:space="preserve"> </w:t>
      </w:r>
      <w:r>
        <w:rPr>
          <w:color w:val="595959"/>
          <w:sz w:val="14"/>
        </w:rPr>
        <w:t>ANTICIPATED</w:t>
      </w:r>
      <w:r>
        <w:rPr>
          <w:color w:val="595959"/>
          <w:spacing w:val="28"/>
          <w:sz w:val="14"/>
        </w:rPr>
        <w:t xml:space="preserve"> </w:t>
      </w:r>
      <w:r>
        <w:rPr>
          <w:color w:val="595959"/>
          <w:sz w:val="14"/>
        </w:rPr>
        <w:t>PROFITS OR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REVENUES,</w:t>
      </w:r>
      <w:r>
        <w:rPr>
          <w:color w:val="595959"/>
          <w:spacing w:val="34"/>
          <w:sz w:val="14"/>
        </w:rPr>
        <w:t xml:space="preserve"> </w:t>
      </w:r>
      <w:r>
        <w:rPr>
          <w:color w:val="595959"/>
          <w:sz w:val="14"/>
        </w:rPr>
        <w:t>(II)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LOSS OF USE OR ANY LOSSES IN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RELATION TO BUSINESS INTERRUPTION,</w:t>
      </w:r>
      <w:r>
        <w:rPr>
          <w:color w:val="595959"/>
          <w:spacing w:val="29"/>
          <w:sz w:val="14"/>
        </w:rPr>
        <w:t xml:space="preserve"> </w:t>
      </w:r>
      <w:r>
        <w:rPr>
          <w:color w:val="595959"/>
          <w:sz w:val="14"/>
        </w:rPr>
        <w:t>(Ill) LOSS OF PRODUCTION,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(IV) NON-OPERATION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OF OTHER EQUIPMENT</w:t>
      </w:r>
      <w:r>
        <w:rPr>
          <w:color w:val="898989"/>
          <w:sz w:val="14"/>
        </w:rPr>
        <w:t>,</w:t>
      </w:r>
      <w:r>
        <w:rPr>
          <w:color w:val="898989"/>
          <w:spacing w:val="-4"/>
          <w:sz w:val="14"/>
        </w:rPr>
        <w:t xml:space="preserve"> </w:t>
      </w:r>
      <w:r>
        <w:rPr>
          <w:color w:val="595959"/>
          <w:sz w:val="14"/>
        </w:rPr>
        <w:t>(V)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COST OF CAPITAL</w:t>
      </w:r>
      <w:r>
        <w:rPr>
          <w:color w:val="898989"/>
          <w:sz w:val="14"/>
        </w:rPr>
        <w:t>,</w:t>
      </w:r>
      <w:r>
        <w:rPr>
          <w:color w:val="898989"/>
          <w:spacing w:val="-2"/>
          <w:sz w:val="14"/>
        </w:rPr>
        <w:t xml:space="preserve"> </w:t>
      </w:r>
      <w:r>
        <w:rPr>
          <w:color w:val="595959"/>
          <w:sz w:val="14"/>
        </w:rPr>
        <w:t>(VI) DOWNTIME COSTS (VII) COST OF PURCHASED OR REPLACEMENT</w:t>
      </w:r>
      <w:r>
        <w:rPr>
          <w:color w:val="595959"/>
          <w:spacing w:val="24"/>
          <w:sz w:val="14"/>
        </w:rPr>
        <w:t xml:space="preserve"> </w:t>
      </w:r>
      <w:r>
        <w:rPr>
          <w:color w:val="595959"/>
          <w:sz w:val="14"/>
        </w:rPr>
        <w:t>POWER AND/OR FACILITIES,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(VIII) DAMAGE TO ENVIRONMENT,</w:t>
      </w:r>
    </w:p>
    <w:p w14:paraId="5CA5C753" w14:textId="77777777" w:rsidR="007D6C39" w:rsidRDefault="00480F0F">
      <w:pPr>
        <w:pStyle w:val="BodyText"/>
        <w:spacing w:line="242" w:lineRule="auto"/>
        <w:ind w:left="151" w:right="361"/>
        <w:jc w:val="both"/>
      </w:pPr>
      <w:r>
        <w:rPr>
          <w:color w:val="595959"/>
        </w:rPr>
        <w:t>(IX) CLAIMS OF CUSTOMERS OF BUYER FOR DAMAGES OR (X) INDIRECT, INCIDENTAL, SPECIAL, PUNITIVE OR CONSEQUENTIAL DAMAGES THAT ARISES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UNDER OR IN CONNECTION WITH THE CONTRACT, INCLUDING FAILURE TO MAKE TIMELY DELIVERY OR MEET SHIPPING SCHEDULES, EVEN IF SELLER IS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ADVISED IN ADVANCE OF THE POSSIBILITY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OF SUCH LOSSES OR DAMAGES.</w:t>
      </w:r>
    </w:p>
    <w:p w14:paraId="5EDCA8B2" w14:textId="77777777" w:rsidR="007D6C39" w:rsidRDefault="007D6C39">
      <w:pPr>
        <w:pStyle w:val="BodyText"/>
        <w:rPr>
          <w:sz w:val="13"/>
        </w:rPr>
      </w:pPr>
    </w:p>
    <w:p w14:paraId="5240A3EF" w14:textId="77777777" w:rsidR="007D6C39" w:rsidRDefault="00480F0F">
      <w:pPr>
        <w:pStyle w:val="ListParagraph"/>
        <w:numPr>
          <w:ilvl w:val="1"/>
          <w:numId w:val="5"/>
        </w:numPr>
        <w:tabs>
          <w:tab w:val="left" w:pos="151"/>
          <w:tab w:val="left" w:pos="395"/>
        </w:tabs>
        <w:spacing w:line="242" w:lineRule="auto"/>
        <w:ind w:left="151" w:right="369" w:hanging="2"/>
        <w:jc w:val="both"/>
        <w:rPr>
          <w:b/>
          <w:color w:val="595959"/>
          <w:sz w:val="14"/>
        </w:rPr>
      </w:pPr>
      <w:r>
        <w:rPr>
          <w:color w:val="595959"/>
          <w:sz w:val="14"/>
        </w:rPr>
        <w:t>WITHOUT PREJUDICE TO CLAUSE 6</w:t>
      </w:r>
      <w:r>
        <w:rPr>
          <w:color w:val="898989"/>
          <w:sz w:val="14"/>
        </w:rPr>
        <w:t>.</w:t>
      </w:r>
      <w:r>
        <w:rPr>
          <w:color w:val="595959"/>
          <w:sz w:val="14"/>
        </w:rPr>
        <w:t>2</w:t>
      </w:r>
      <w:r>
        <w:rPr>
          <w:color w:val="898989"/>
          <w:sz w:val="14"/>
        </w:rPr>
        <w:t>,</w:t>
      </w:r>
      <w:r>
        <w:rPr>
          <w:color w:val="898989"/>
          <w:spacing w:val="-3"/>
          <w:sz w:val="14"/>
        </w:rPr>
        <w:t xml:space="preserve"> </w:t>
      </w:r>
      <w:r>
        <w:rPr>
          <w:color w:val="595959"/>
          <w:sz w:val="14"/>
        </w:rPr>
        <w:t>SELLER'S TOTAL LIABILITY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WITH RESPECT TO ANY AND ALL CLAIMS</w:t>
      </w:r>
      <w:r>
        <w:rPr>
          <w:color w:val="898989"/>
          <w:sz w:val="14"/>
        </w:rPr>
        <w:t>,</w:t>
      </w:r>
      <w:r>
        <w:rPr>
          <w:color w:val="898989"/>
          <w:spacing w:val="-2"/>
          <w:sz w:val="14"/>
        </w:rPr>
        <w:t xml:space="preserve"> </w:t>
      </w:r>
      <w:r>
        <w:rPr>
          <w:color w:val="595959"/>
          <w:sz w:val="14"/>
        </w:rPr>
        <w:t>LOSSES AND DAMAGES ARISING OUT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OF ANY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CAUSE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WHATSOEVER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(WHETHER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SUCH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CAUSE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BE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BASED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IN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CONTRACT</w:t>
      </w:r>
      <w:r>
        <w:rPr>
          <w:color w:val="898989"/>
          <w:sz w:val="14"/>
        </w:rPr>
        <w:t>,</w:t>
      </w:r>
      <w:r>
        <w:rPr>
          <w:color w:val="898989"/>
          <w:spacing w:val="40"/>
          <w:sz w:val="14"/>
        </w:rPr>
        <w:t xml:space="preserve"> </w:t>
      </w:r>
      <w:r>
        <w:rPr>
          <w:color w:val="595959"/>
          <w:sz w:val="14"/>
        </w:rPr>
        <w:t>TORT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(INCLUDING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NEGLIGENCE)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STRICT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LIABILITY,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WARRANTY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OTHERWISE) RELATED HERETO SHALL IN NO EVENT EXCEED THE CONTRACT PRICE OF THE GOODS OR SERVICES IN RESPECT OF WHICH SUCH CAUSE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pacing w:val="-2"/>
          <w:sz w:val="14"/>
        </w:rPr>
        <w:t>ARISES.</w:t>
      </w:r>
    </w:p>
    <w:p w14:paraId="14DDD78D" w14:textId="77777777" w:rsidR="007D6C39" w:rsidRDefault="007D6C39">
      <w:pPr>
        <w:pStyle w:val="BodyText"/>
        <w:spacing w:before="1"/>
      </w:pPr>
    </w:p>
    <w:p w14:paraId="1DA2F9E4" w14:textId="77777777" w:rsidR="007D6C39" w:rsidRDefault="00480F0F">
      <w:pPr>
        <w:pStyle w:val="ListParagraph"/>
        <w:numPr>
          <w:ilvl w:val="1"/>
          <w:numId w:val="5"/>
        </w:numPr>
        <w:tabs>
          <w:tab w:val="left" w:pos="151"/>
          <w:tab w:val="left" w:pos="393"/>
        </w:tabs>
        <w:ind w:left="151" w:right="371" w:hanging="1"/>
        <w:jc w:val="both"/>
        <w:rPr>
          <w:b/>
          <w:color w:val="595959"/>
          <w:sz w:val="14"/>
        </w:rPr>
      </w:pPr>
      <w:r>
        <w:rPr>
          <w:color w:val="595959"/>
          <w:sz w:val="14"/>
        </w:rPr>
        <w:t>All Seller liability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shall end upon expiration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of the applicable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warranty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period,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provided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that Buyer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may continue</w:t>
      </w:r>
      <w:r>
        <w:rPr>
          <w:color w:val="595959"/>
          <w:spacing w:val="12"/>
          <w:sz w:val="14"/>
        </w:rPr>
        <w:t xml:space="preserve"> </w:t>
      </w:r>
      <w:r>
        <w:rPr>
          <w:color w:val="595959"/>
          <w:sz w:val="14"/>
        </w:rPr>
        <w:t>to enforce a claim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for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which it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has given notice prior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to that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date</w:t>
      </w:r>
      <w:r>
        <w:rPr>
          <w:color w:val="595959"/>
          <w:spacing w:val="11"/>
          <w:sz w:val="14"/>
        </w:rPr>
        <w:t xml:space="preserve"> </w:t>
      </w:r>
      <w:r>
        <w:rPr>
          <w:color w:val="595959"/>
          <w:sz w:val="14"/>
        </w:rPr>
        <w:t>by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commencing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an action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or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arbitration,</w:t>
      </w:r>
      <w:r>
        <w:rPr>
          <w:color w:val="595959"/>
          <w:spacing w:val="30"/>
          <w:sz w:val="14"/>
        </w:rPr>
        <w:t xml:space="preserve"> </w:t>
      </w:r>
      <w:r>
        <w:rPr>
          <w:color w:val="595959"/>
          <w:sz w:val="14"/>
        </w:rPr>
        <w:t>as applicable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under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this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Contract,</w:t>
      </w:r>
      <w:r>
        <w:rPr>
          <w:color w:val="595959"/>
          <w:spacing w:val="23"/>
          <w:sz w:val="14"/>
        </w:rPr>
        <w:t xml:space="preserve"> </w:t>
      </w:r>
      <w:r>
        <w:rPr>
          <w:color w:val="595959"/>
          <w:sz w:val="14"/>
        </w:rPr>
        <w:t>before</w:t>
      </w:r>
      <w:r>
        <w:rPr>
          <w:color w:val="595959"/>
          <w:spacing w:val="14"/>
          <w:sz w:val="14"/>
        </w:rPr>
        <w:t xml:space="preserve"> </w:t>
      </w:r>
      <w:r>
        <w:rPr>
          <w:color w:val="595959"/>
          <w:sz w:val="14"/>
        </w:rPr>
        <w:t>expiration</w:t>
      </w:r>
      <w:r>
        <w:rPr>
          <w:color w:val="595959"/>
          <w:spacing w:val="25"/>
          <w:sz w:val="14"/>
        </w:rPr>
        <w:t xml:space="preserve"> </w:t>
      </w:r>
      <w:r>
        <w:rPr>
          <w:color w:val="595959"/>
          <w:sz w:val="14"/>
        </w:rPr>
        <w:t>of any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statute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of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limitations</w:t>
      </w:r>
      <w:r>
        <w:rPr>
          <w:color w:val="595959"/>
          <w:spacing w:val="22"/>
          <w:sz w:val="14"/>
        </w:rPr>
        <w:t xml:space="preserve"> </w:t>
      </w:r>
      <w:r>
        <w:rPr>
          <w:color w:val="595959"/>
          <w:sz w:val="14"/>
        </w:rPr>
        <w:t>or other</w:t>
      </w:r>
      <w:r>
        <w:rPr>
          <w:color w:val="595959"/>
          <w:spacing w:val="19"/>
          <w:sz w:val="14"/>
        </w:rPr>
        <w:t xml:space="preserve"> </w:t>
      </w:r>
      <w:r>
        <w:rPr>
          <w:color w:val="595959"/>
          <w:sz w:val="14"/>
        </w:rPr>
        <w:t>legal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time limitation</w:t>
      </w:r>
      <w:r>
        <w:rPr>
          <w:color w:val="595959"/>
          <w:spacing w:val="20"/>
          <w:sz w:val="14"/>
        </w:rPr>
        <w:t xml:space="preserve"> </w:t>
      </w:r>
      <w:r>
        <w:rPr>
          <w:color w:val="595959"/>
          <w:sz w:val="14"/>
        </w:rPr>
        <w:t>but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in</w:t>
      </w:r>
      <w:r>
        <w:rPr>
          <w:color w:val="595959"/>
          <w:spacing w:val="13"/>
          <w:sz w:val="14"/>
        </w:rPr>
        <w:t xml:space="preserve"> </w:t>
      </w:r>
      <w:r>
        <w:rPr>
          <w:color w:val="595959"/>
          <w:sz w:val="14"/>
        </w:rPr>
        <w:t>no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event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later than one year after expiration of such warranty period</w:t>
      </w:r>
      <w:r>
        <w:rPr>
          <w:color w:val="898989"/>
          <w:sz w:val="14"/>
        </w:rPr>
        <w:t>.</w:t>
      </w:r>
    </w:p>
    <w:p w14:paraId="1059661D" w14:textId="77777777" w:rsidR="007D6C39" w:rsidRDefault="007D6C39">
      <w:pPr>
        <w:pStyle w:val="BodyText"/>
        <w:spacing w:before="7"/>
        <w:rPr>
          <w:sz w:val="13"/>
        </w:rPr>
      </w:pPr>
    </w:p>
    <w:p w14:paraId="50AF288C" w14:textId="77777777" w:rsidR="007D6C39" w:rsidRDefault="00480F0F">
      <w:pPr>
        <w:pStyle w:val="ListParagraph"/>
        <w:numPr>
          <w:ilvl w:val="1"/>
          <w:numId w:val="5"/>
        </w:numPr>
        <w:tabs>
          <w:tab w:val="left" w:pos="154"/>
          <w:tab w:val="left" w:pos="385"/>
        </w:tabs>
        <w:spacing w:line="242" w:lineRule="auto"/>
        <w:ind w:left="154" w:right="374" w:hanging="4"/>
        <w:jc w:val="both"/>
        <w:rPr>
          <w:color w:val="595959"/>
          <w:sz w:val="14"/>
        </w:rPr>
      </w:pPr>
      <w:r>
        <w:rPr>
          <w:color w:val="595959"/>
          <w:sz w:val="14"/>
        </w:rPr>
        <w:t>If Buyer is supplying Goods or Services to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a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third party, or using Goods</w:t>
      </w:r>
      <w:r>
        <w:rPr>
          <w:color w:val="595959"/>
          <w:spacing w:val="-5"/>
          <w:sz w:val="14"/>
        </w:rPr>
        <w:t xml:space="preserve"> </w:t>
      </w:r>
      <w:r>
        <w:rPr>
          <w:color w:val="595959"/>
          <w:sz w:val="14"/>
        </w:rPr>
        <w:t>or Services at a</w:t>
      </w:r>
      <w:r>
        <w:rPr>
          <w:color w:val="595959"/>
          <w:spacing w:val="-3"/>
          <w:sz w:val="14"/>
        </w:rPr>
        <w:t xml:space="preserve"> </w:t>
      </w:r>
      <w:r>
        <w:rPr>
          <w:color w:val="595959"/>
          <w:sz w:val="14"/>
        </w:rPr>
        <w:t>facility owned by a</w:t>
      </w:r>
      <w:r>
        <w:rPr>
          <w:color w:val="595959"/>
          <w:spacing w:val="-4"/>
          <w:sz w:val="14"/>
        </w:rPr>
        <w:t xml:space="preserve"> </w:t>
      </w:r>
      <w:r>
        <w:rPr>
          <w:color w:val="595959"/>
          <w:sz w:val="14"/>
        </w:rPr>
        <w:t>third</w:t>
      </w:r>
      <w:r>
        <w:rPr>
          <w:color w:val="595959"/>
          <w:spacing w:val="-2"/>
          <w:sz w:val="14"/>
        </w:rPr>
        <w:t xml:space="preserve"> </w:t>
      </w:r>
      <w:r>
        <w:rPr>
          <w:color w:val="595959"/>
          <w:sz w:val="14"/>
        </w:rPr>
        <w:t>party, Buyer shall either (i) indemnify</w:t>
      </w:r>
      <w:r>
        <w:rPr>
          <w:color w:val="595959"/>
          <w:spacing w:val="10"/>
          <w:sz w:val="14"/>
        </w:rPr>
        <w:t xml:space="preserve"> </w:t>
      </w:r>
      <w:r>
        <w:rPr>
          <w:color w:val="595959"/>
          <w:sz w:val="14"/>
        </w:rPr>
        <w:t>and</w:t>
      </w:r>
      <w:r>
        <w:rPr>
          <w:color w:val="595959"/>
          <w:spacing w:val="-8"/>
          <w:sz w:val="14"/>
        </w:rPr>
        <w:t xml:space="preserve"> </w:t>
      </w:r>
      <w:r>
        <w:rPr>
          <w:color w:val="595959"/>
          <w:sz w:val="14"/>
        </w:rPr>
        <w:t>defend Seller from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and against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any</w:t>
      </w:r>
      <w:r>
        <w:rPr>
          <w:color w:val="595959"/>
          <w:spacing w:val="18"/>
          <w:sz w:val="14"/>
        </w:rPr>
        <w:t xml:space="preserve"> </w:t>
      </w:r>
      <w:r>
        <w:rPr>
          <w:color w:val="595959"/>
          <w:sz w:val="14"/>
        </w:rPr>
        <w:t>and all claims by, and liability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to, any such third party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in excess of the limitations set forth in this Clause 6,</w:t>
      </w:r>
      <w:r>
        <w:rPr>
          <w:color w:val="595959"/>
          <w:spacing w:val="15"/>
          <w:sz w:val="14"/>
        </w:rPr>
        <w:t xml:space="preserve"> </w:t>
      </w:r>
      <w:r>
        <w:rPr>
          <w:color w:val="595959"/>
          <w:sz w:val="14"/>
        </w:rPr>
        <w:t>or (ii) require that the third party</w:t>
      </w:r>
      <w:r>
        <w:rPr>
          <w:color w:val="595959"/>
          <w:spacing w:val="16"/>
          <w:sz w:val="14"/>
        </w:rPr>
        <w:t xml:space="preserve"> </w:t>
      </w:r>
      <w:r>
        <w:rPr>
          <w:color w:val="595959"/>
          <w:sz w:val="14"/>
        </w:rPr>
        <w:t>agree,</w:t>
      </w:r>
      <w:r>
        <w:rPr>
          <w:color w:val="595959"/>
          <w:spacing w:val="21"/>
          <w:sz w:val="14"/>
        </w:rPr>
        <w:t xml:space="preserve"> </w:t>
      </w:r>
      <w:r>
        <w:rPr>
          <w:color w:val="595959"/>
          <w:sz w:val="14"/>
        </w:rPr>
        <w:t>for the</w:t>
      </w:r>
      <w:r>
        <w:rPr>
          <w:color w:val="595959"/>
          <w:spacing w:val="40"/>
          <w:sz w:val="14"/>
        </w:rPr>
        <w:t xml:space="preserve"> </w:t>
      </w:r>
      <w:r>
        <w:rPr>
          <w:color w:val="595959"/>
          <w:sz w:val="14"/>
        </w:rPr>
        <w:t>benefit of and enforceable by Seller, to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be</w:t>
      </w:r>
      <w:r>
        <w:rPr>
          <w:color w:val="595959"/>
          <w:spacing w:val="-1"/>
          <w:sz w:val="14"/>
        </w:rPr>
        <w:t xml:space="preserve"> </w:t>
      </w:r>
      <w:r>
        <w:rPr>
          <w:color w:val="595959"/>
          <w:sz w:val="14"/>
        </w:rPr>
        <w:t>bound by all the limitations included in this clause 6.</w:t>
      </w:r>
    </w:p>
    <w:bookmarkEnd w:id="0"/>
    <w:p w14:paraId="6AB35DAC" w14:textId="77777777" w:rsidR="007D6C39" w:rsidRDefault="007D6C39">
      <w:pPr>
        <w:spacing w:line="242" w:lineRule="auto"/>
        <w:jc w:val="both"/>
        <w:rPr>
          <w:sz w:val="14"/>
        </w:rPr>
        <w:sectPr w:rsidR="007D6C39">
          <w:pgSz w:w="12240" w:h="15840"/>
          <w:pgMar w:top="200" w:right="240" w:bottom="300" w:left="680" w:header="0" w:footer="108" w:gutter="0"/>
          <w:cols w:space="720"/>
        </w:sectPr>
      </w:pPr>
    </w:p>
    <w:p w14:paraId="7E1D6F04" w14:textId="77777777" w:rsidR="007D6C39" w:rsidRDefault="007D6C39">
      <w:pPr>
        <w:pStyle w:val="BodyText"/>
        <w:rPr>
          <w:sz w:val="20"/>
        </w:rPr>
      </w:pPr>
    </w:p>
    <w:p w14:paraId="4A38DCFF" w14:textId="77777777" w:rsidR="007D6C39" w:rsidRDefault="007D6C39">
      <w:pPr>
        <w:pStyle w:val="BodyText"/>
        <w:rPr>
          <w:sz w:val="20"/>
        </w:rPr>
      </w:pPr>
    </w:p>
    <w:p w14:paraId="0282F5E3" w14:textId="77777777" w:rsidR="007D6C39" w:rsidRDefault="007D6C39">
      <w:pPr>
        <w:pStyle w:val="BodyText"/>
        <w:rPr>
          <w:sz w:val="20"/>
        </w:rPr>
      </w:pPr>
    </w:p>
    <w:p w14:paraId="751FB15F" w14:textId="77777777" w:rsidR="007D6C39" w:rsidRDefault="007D6C39">
      <w:pPr>
        <w:pStyle w:val="BodyText"/>
        <w:spacing w:before="5"/>
        <w:rPr>
          <w:sz w:val="18"/>
        </w:rPr>
      </w:pPr>
    </w:p>
    <w:p w14:paraId="5BE47449" w14:textId="77777777" w:rsidR="007D6C39" w:rsidRDefault="00480F0F">
      <w:pPr>
        <w:pStyle w:val="Heading1"/>
        <w:numPr>
          <w:ilvl w:val="0"/>
          <w:numId w:val="5"/>
        </w:numPr>
        <w:tabs>
          <w:tab w:val="left" w:pos="284"/>
        </w:tabs>
        <w:spacing w:line="172" w:lineRule="exact"/>
        <w:ind w:left="284" w:hanging="162"/>
        <w:jc w:val="both"/>
        <w:rPr>
          <w:rFonts w:ascii="Times New Roman"/>
          <w:b w:val="0"/>
          <w:color w:val="5B5B5B"/>
          <w:sz w:val="15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417460F" wp14:editId="5BE77B4C">
            <wp:simplePos x="0" y="0"/>
            <wp:positionH relativeFrom="page">
              <wp:posOffset>3093720</wp:posOffset>
            </wp:positionH>
            <wp:positionV relativeFrom="paragraph">
              <wp:posOffset>-568842</wp:posOffset>
            </wp:positionV>
            <wp:extent cx="1274064" cy="620813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064" cy="620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B5B5B"/>
          <w:spacing w:val="-2"/>
        </w:rPr>
        <w:t>CHANGES</w:t>
      </w:r>
    </w:p>
    <w:p w14:paraId="664DFF24" w14:textId="77777777" w:rsidR="007D6C39" w:rsidRDefault="00480F0F">
      <w:pPr>
        <w:pStyle w:val="ListParagraph"/>
        <w:numPr>
          <w:ilvl w:val="1"/>
          <w:numId w:val="5"/>
        </w:numPr>
        <w:tabs>
          <w:tab w:val="left" w:pos="122"/>
          <w:tab w:val="left" w:pos="368"/>
        </w:tabs>
        <w:spacing w:line="242" w:lineRule="auto"/>
        <w:ind w:left="122" w:right="520" w:hanging="1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Each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party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may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at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time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propose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changes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schedule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scope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Services</w:t>
      </w:r>
      <w:r>
        <w:rPr>
          <w:color w:val="898989"/>
          <w:sz w:val="14"/>
        </w:rPr>
        <w:t>.</w:t>
      </w:r>
      <w:r>
        <w:rPr>
          <w:color w:val="898989"/>
          <w:spacing w:val="20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not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obligated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proceed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with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change</w:t>
      </w:r>
      <w:r>
        <w:rPr>
          <w:color w:val="5B5B5B"/>
          <w:spacing w:val="31"/>
          <w:sz w:val="14"/>
        </w:rPr>
        <w:t xml:space="preserve"> </w:t>
      </w:r>
      <w:r>
        <w:rPr>
          <w:color w:val="5B5B5B"/>
          <w:sz w:val="14"/>
        </w:rPr>
        <w:t>until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both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parties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agree upon such change in writing</w:t>
      </w:r>
      <w:r>
        <w:rPr>
          <w:color w:val="898989"/>
          <w:sz w:val="14"/>
        </w:rPr>
        <w:t xml:space="preserve">. </w:t>
      </w:r>
      <w:r>
        <w:rPr>
          <w:color w:val="5B5B5B"/>
          <w:sz w:val="14"/>
        </w:rPr>
        <w:t>The written change documentation will describe the changes in scope and schedule. and the resulting changes in price and other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provisions.</w:t>
      </w:r>
      <w:r>
        <w:rPr>
          <w:color w:val="5B5B5B"/>
          <w:spacing w:val="37"/>
          <w:sz w:val="14"/>
        </w:rPr>
        <w:t xml:space="preserve"> </w:t>
      </w:r>
      <w:r>
        <w:rPr>
          <w:color w:val="5B5B5B"/>
          <w:sz w:val="14"/>
        </w:rPr>
        <w:t>as agreed</w:t>
      </w:r>
      <w:r>
        <w:rPr>
          <w:color w:val="898989"/>
          <w:sz w:val="14"/>
        </w:rPr>
        <w:t>.</w:t>
      </w:r>
    </w:p>
    <w:p w14:paraId="5941F420" w14:textId="77777777" w:rsidR="007D6C39" w:rsidRDefault="007D6C39">
      <w:pPr>
        <w:pStyle w:val="BodyText"/>
        <w:spacing w:before="6"/>
        <w:rPr>
          <w:sz w:val="13"/>
        </w:rPr>
      </w:pPr>
    </w:p>
    <w:p w14:paraId="523F469E" w14:textId="77777777" w:rsidR="007D6C39" w:rsidRDefault="00480F0F">
      <w:pPr>
        <w:pStyle w:val="ListParagraph"/>
        <w:numPr>
          <w:ilvl w:val="1"/>
          <w:numId w:val="5"/>
        </w:numPr>
        <w:tabs>
          <w:tab w:val="left" w:pos="122"/>
          <w:tab w:val="left" w:pos="380"/>
        </w:tabs>
        <w:spacing w:before="1" w:line="242" w:lineRule="auto"/>
        <w:ind w:left="122" w:right="516" w:hanging="1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The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scope</w:t>
      </w:r>
      <w:r>
        <w:rPr>
          <w:color w:val="898989"/>
          <w:sz w:val="14"/>
        </w:rPr>
        <w:t>,</w:t>
      </w:r>
      <w:r>
        <w:rPr>
          <w:color w:val="898989"/>
          <w:spacing w:val="27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Price,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schedule</w:t>
      </w:r>
      <w:r>
        <w:rPr>
          <w:color w:val="898989"/>
          <w:sz w:val="14"/>
        </w:rPr>
        <w:t>,</w:t>
      </w:r>
      <w:r>
        <w:rPr>
          <w:color w:val="898989"/>
          <w:spacing w:val="23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32"/>
          <w:sz w:val="14"/>
        </w:rPr>
        <w:t xml:space="preserve"> </w:t>
      </w:r>
      <w:r>
        <w:rPr>
          <w:color w:val="5B5B5B"/>
          <w:sz w:val="14"/>
        </w:rPr>
        <w:t>other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provisions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will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equitably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adjusted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reflect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additional</w:t>
      </w:r>
      <w:r>
        <w:rPr>
          <w:color w:val="5B5B5B"/>
          <w:spacing w:val="38"/>
          <w:sz w:val="14"/>
        </w:rPr>
        <w:t xml:space="preserve"> </w:t>
      </w:r>
      <w:r>
        <w:rPr>
          <w:color w:val="5B5B5B"/>
          <w:sz w:val="14"/>
        </w:rPr>
        <w:t>costs</w:t>
      </w:r>
      <w:r>
        <w:rPr>
          <w:color w:val="5B5B5B"/>
          <w:spacing w:val="36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obligations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incurred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resulting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from</w:t>
      </w:r>
      <w:r>
        <w:rPr>
          <w:color w:val="5B5B5B"/>
          <w:spacing w:val="36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change, after Seller's proposal date, in Buyer's site-specific requirements or procedures, or in industry specifications, codes, standards, applicable laws or regulations.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However,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no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adjustment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will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made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on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account</w:t>
      </w:r>
      <w:r>
        <w:rPr>
          <w:color w:val="5B5B5B"/>
          <w:spacing w:val="37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general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change</w:t>
      </w:r>
      <w:r>
        <w:rPr>
          <w:color w:val="5B5B5B"/>
          <w:spacing w:val="35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Seller's</w:t>
      </w:r>
      <w:r>
        <w:rPr>
          <w:color w:val="5B5B5B"/>
          <w:spacing w:val="31"/>
          <w:sz w:val="14"/>
        </w:rPr>
        <w:t xml:space="preserve"> </w:t>
      </w:r>
      <w:r>
        <w:rPr>
          <w:color w:val="5B5B5B"/>
          <w:sz w:val="14"/>
        </w:rPr>
        <w:t>manufacturing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repair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facilities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resulting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from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change</w:t>
      </w:r>
      <w:r>
        <w:rPr>
          <w:color w:val="5B5B5B"/>
          <w:spacing w:val="35"/>
          <w:sz w:val="14"/>
        </w:rPr>
        <w:t xml:space="preserve"> </w:t>
      </w:r>
      <w:r>
        <w:rPr>
          <w:color w:val="5B5B5B"/>
          <w:sz w:val="14"/>
        </w:rPr>
        <w:t>in laws</w:t>
      </w:r>
      <w:r>
        <w:rPr>
          <w:color w:val="5B5B5B"/>
          <w:spacing w:val="31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regulations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applicable to such facilities</w:t>
      </w:r>
      <w:r>
        <w:rPr>
          <w:color w:val="898989"/>
          <w:sz w:val="14"/>
        </w:rPr>
        <w:t>.</w:t>
      </w:r>
      <w:r>
        <w:rPr>
          <w:color w:val="898989"/>
          <w:spacing w:val="-1"/>
          <w:sz w:val="14"/>
        </w:rPr>
        <w:t xml:space="preserve"> </w:t>
      </w:r>
      <w:r>
        <w:rPr>
          <w:color w:val="5B5B5B"/>
          <w:sz w:val="14"/>
        </w:rPr>
        <w:t>Unless otherwise agreed by 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parties,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pricing for additional work arising from such changes shall be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at Seller's time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and material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rates.</w:t>
      </w:r>
    </w:p>
    <w:p w14:paraId="6084F0D1" w14:textId="77777777" w:rsidR="007D6C39" w:rsidRDefault="007D6C39">
      <w:pPr>
        <w:pStyle w:val="BodyText"/>
        <w:spacing w:before="7"/>
        <w:rPr>
          <w:sz w:val="13"/>
        </w:rPr>
      </w:pPr>
    </w:p>
    <w:p w14:paraId="67175E76" w14:textId="77777777" w:rsidR="007D6C39" w:rsidRDefault="00480F0F">
      <w:pPr>
        <w:pStyle w:val="ListParagraph"/>
        <w:numPr>
          <w:ilvl w:val="1"/>
          <w:numId w:val="5"/>
        </w:numPr>
        <w:tabs>
          <w:tab w:val="left" w:pos="123"/>
          <w:tab w:val="left" w:pos="367"/>
        </w:tabs>
        <w:spacing w:line="242" w:lineRule="auto"/>
        <w:ind w:left="123" w:right="509" w:hanging="2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Seller reserves the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right to change or modify the design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37"/>
          <w:sz w:val="14"/>
        </w:rPr>
        <w:t xml:space="preserve"> </w:t>
      </w:r>
      <w:r>
        <w:rPr>
          <w:color w:val="5B5B5B"/>
          <w:sz w:val="14"/>
        </w:rPr>
        <w:t>construction of any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of its products,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 due course of its manufacturing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procedure,</w:t>
      </w:r>
      <w:r>
        <w:rPr>
          <w:color w:val="5B5B5B"/>
          <w:spacing w:val="32"/>
          <w:sz w:val="14"/>
        </w:rPr>
        <w:t xml:space="preserve"> </w:t>
      </w:r>
      <w:r>
        <w:rPr>
          <w:color w:val="5B5B5B"/>
          <w:sz w:val="14"/>
        </w:rPr>
        <w:t>without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incurring</w:t>
      </w:r>
      <w:r>
        <w:rPr>
          <w:color w:val="5B5B5B"/>
          <w:spacing w:val="28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obligation to furnish or install such changes or modifications on products previously or subsequently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sold. Seller also reserves the right to amend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the specifications of the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Goods if required by any applicable statutory or regulatory requirements.</w:t>
      </w:r>
    </w:p>
    <w:p w14:paraId="068FBB39" w14:textId="77777777" w:rsidR="007D6C39" w:rsidRDefault="007D6C39">
      <w:pPr>
        <w:pStyle w:val="BodyText"/>
        <w:spacing w:before="7"/>
        <w:rPr>
          <w:sz w:val="13"/>
        </w:rPr>
      </w:pPr>
    </w:p>
    <w:p w14:paraId="530E31D4" w14:textId="77777777" w:rsidR="007D6C39" w:rsidRDefault="00480F0F">
      <w:pPr>
        <w:pStyle w:val="Heading1"/>
        <w:numPr>
          <w:ilvl w:val="0"/>
          <w:numId w:val="5"/>
        </w:numPr>
        <w:tabs>
          <w:tab w:val="left" w:pos="280"/>
        </w:tabs>
        <w:ind w:left="280" w:hanging="159"/>
        <w:jc w:val="both"/>
        <w:rPr>
          <w:color w:val="5B5B5B"/>
        </w:rPr>
      </w:pPr>
      <w:r>
        <w:rPr>
          <w:color w:val="5B5B5B"/>
          <w:spacing w:val="-2"/>
        </w:rPr>
        <w:t>TERMINATION</w:t>
      </w:r>
      <w:r>
        <w:rPr>
          <w:color w:val="5B5B5B"/>
          <w:spacing w:val="12"/>
        </w:rPr>
        <w:t xml:space="preserve"> </w:t>
      </w:r>
      <w:r>
        <w:rPr>
          <w:color w:val="5B5B5B"/>
          <w:spacing w:val="-2"/>
        </w:rPr>
        <w:t>AND</w:t>
      </w:r>
      <w:r>
        <w:rPr>
          <w:color w:val="5B5B5B"/>
          <w:spacing w:val="-8"/>
        </w:rPr>
        <w:t xml:space="preserve"> </w:t>
      </w:r>
      <w:r>
        <w:rPr>
          <w:color w:val="5B5B5B"/>
          <w:spacing w:val="-2"/>
        </w:rPr>
        <w:t>SUSPENSION</w:t>
      </w:r>
    </w:p>
    <w:p w14:paraId="629A6DBA" w14:textId="77777777" w:rsidR="007D6C39" w:rsidRDefault="00480F0F">
      <w:pPr>
        <w:pStyle w:val="ListParagraph"/>
        <w:numPr>
          <w:ilvl w:val="1"/>
          <w:numId w:val="5"/>
        </w:numPr>
        <w:tabs>
          <w:tab w:val="left" w:pos="117"/>
          <w:tab w:val="left" w:pos="375"/>
        </w:tabs>
        <w:spacing w:before="26" w:line="242" w:lineRule="auto"/>
        <w:ind w:left="117" w:right="497" w:hanging="1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Buyer</w:t>
      </w:r>
      <w:r>
        <w:rPr>
          <w:color w:val="5B5B5B"/>
          <w:spacing w:val="36"/>
          <w:sz w:val="14"/>
        </w:rPr>
        <w:t xml:space="preserve"> </w:t>
      </w:r>
      <w:r>
        <w:rPr>
          <w:color w:val="5B5B5B"/>
          <w:sz w:val="14"/>
        </w:rPr>
        <w:t>may</w:t>
      </w:r>
      <w:r>
        <w:rPr>
          <w:color w:val="5B5B5B"/>
          <w:spacing w:val="37"/>
          <w:sz w:val="14"/>
        </w:rPr>
        <w:t xml:space="preserve"> </w:t>
      </w:r>
      <w:r>
        <w:rPr>
          <w:color w:val="5B5B5B"/>
          <w:sz w:val="14"/>
        </w:rPr>
        <w:t>terminate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28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(or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31"/>
          <w:sz w:val="14"/>
        </w:rPr>
        <w:t xml:space="preserve"> </w:t>
      </w:r>
      <w:r>
        <w:rPr>
          <w:color w:val="5B5B5B"/>
          <w:sz w:val="14"/>
        </w:rPr>
        <w:t>portion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affected)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cause</w:t>
      </w:r>
      <w:r>
        <w:rPr>
          <w:color w:val="5B5B5B"/>
          <w:spacing w:val="35"/>
          <w:sz w:val="14"/>
        </w:rPr>
        <w:t xml:space="preserve"> </w:t>
      </w:r>
      <w:r>
        <w:rPr>
          <w:color w:val="5B5B5B"/>
          <w:sz w:val="14"/>
        </w:rPr>
        <w:t>if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(i)</w:t>
      </w:r>
      <w:r>
        <w:rPr>
          <w:color w:val="5B5B5B"/>
          <w:spacing w:val="37"/>
          <w:sz w:val="14"/>
        </w:rPr>
        <w:t xml:space="preserve"> </w:t>
      </w:r>
      <w:r>
        <w:rPr>
          <w:color w:val="5B5B5B"/>
          <w:sz w:val="14"/>
        </w:rPr>
        <w:t>becomes</w:t>
      </w:r>
      <w:r>
        <w:rPr>
          <w:color w:val="5B5B5B"/>
          <w:spacing w:val="38"/>
          <w:sz w:val="14"/>
        </w:rPr>
        <w:t xml:space="preserve"> </w:t>
      </w:r>
      <w:r>
        <w:rPr>
          <w:color w:val="5B5B5B"/>
          <w:sz w:val="14"/>
        </w:rPr>
        <w:t>insolvent,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makes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an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assignment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28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31"/>
          <w:sz w:val="14"/>
        </w:rPr>
        <w:t xml:space="preserve"> </w:t>
      </w:r>
      <w:r>
        <w:rPr>
          <w:color w:val="5B5B5B"/>
          <w:sz w:val="14"/>
        </w:rPr>
        <w:t>benefit</w:t>
      </w:r>
      <w:r>
        <w:rPr>
          <w:color w:val="5B5B5B"/>
          <w:spacing w:val="37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its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creditors,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has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receiver or trustee appointed for it or any of its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assets, or files or has filed against it a proceeding under any bankruptcy,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insolvency, dissolution or liquidation laws, or (ii)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commits a material breach of the Contract which does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not otherwise have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a specified contractual remedy, provided that: (a) Buyer shall first provide Seller with detailed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written notice of the breach and of Buyer's intention to terminate the Contract, and (b) Seller shall have failed, within 30 days after receipt of the notice, to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commence and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diligently pursue cure of the breach</w:t>
      </w:r>
    </w:p>
    <w:p w14:paraId="59705EFF" w14:textId="77777777" w:rsidR="007D6C39" w:rsidRDefault="007D6C39">
      <w:pPr>
        <w:pStyle w:val="BodyText"/>
        <w:spacing w:before="8"/>
        <w:rPr>
          <w:sz w:val="13"/>
        </w:rPr>
      </w:pPr>
    </w:p>
    <w:p w14:paraId="46F94217" w14:textId="77777777" w:rsidR="007D6C39" w:rsidRDefault="00480F0F">
      <w:pPr>
        <w:pStyle w:val="ListParagraph"/>
        <w:numPr>
          <w:ilvl w:val="1"/>
          <w:numId w:val="5"/>
        </w:numPr>
        <w:tabs>
          <w:tab w:val="left" w:pos="364"/>
        </w:tabs>
        <w:spacing w:line="242" w:lineRule="auto"/>
        <w:ind w:left="115" w:right="455" w:firstLine="1"/>
        <w:rPr>
          <w:b/>
          <w:color w:val="5B5B5B"/>
          <w:sz w:val="14"/>
        </w:rPr>
      </w:pPr>
      <w:r>
        <w:rPr>
          <w:color w:val="5B5B5B"/>
          <w:sz w:val="14"/>
        </w:rPr>
        <w:t>Seller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may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suspend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terminate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 Contract</w:t>
      </w:r>
      <w:r>
        <w:rPr>
          <w:color w:val="5B5B5B"/>
          <w:spacing w:val="53"/>
          <w:sz w:val="14"/>
        </w:rPr>
        <w:t xml:space="preserve"> </w:t>
      </w:r>
      <w:r>
        <w:rPr>
          <w:color w:val="5B5B5B"/>
          <w:sz w:val="14"/>
        </w:rPr>
        <w:t>(or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28"/>
          <w:sz w:val="14"/>
        </w:rPr>
        <w:t xml:space="preserve"> </w:t>
      </w:r>
      <w:r>
        <w:rPr>
          <w:color w:val="5B5B5B"/>
          <w:sz w:val="14"/>
        </w:rPr>
        <w:t>affected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portion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thereof)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immediately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cause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if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36"/>
          <w:sz w:val="14"/>
        </w:rPr>
        <w:t xml:space="preserve"> </w:t>
      </w:r>
      <w:r>
        <w:rPr>
          <w:color w:val="5B5B5B"/>
          <w:sz w:val="14"/>
        </w:rPr>
        <w:t>(i)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becomes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insolvent,</w:t>
      </w:r>
      <w:r>
        <w:rPr>
          <w:color w:val="5B5B5B"/>
          <w:spacing w:val="35"/>
          <w:sz w:val="14"/>
        </w:rPr>
        <w:t xml:space="preserve"> </w:t>
      </w:r>
      <w:r>
        <w:rPr>
          <w:color w:val="5B5B5B"/>
          <w:sz w:val="14"/>
        </w:rPr>
        <w:t>makes</w:t>
      </w:r>
      <w:r>
        <w:rPr>
          <w:color w:val="5B5B5B"/>
          <w:spacing w:val="31"/>
          <w:sz w:val="14"/>
        </w:rPr>
        <w:t xml:space="preserve"> </w:t>
      </w:r>
      <w:r>
        <w:rPr>
          <w:color w:val="5B5B5B"/>
          <w:sz w:val="14"/>
        </w:rPr>
        <w:t>an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assignment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benefit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its</w:t>
      </w:r>
      <w:r>
        <w:rPr>
          <w:color w:val="5B5B5B"/>
          <w:spacing w:val="32"/>
          <w:sz w:val="14"/>
        </w:rPr>
        <w:t xml:space="preserve"> </w:t>
      </w:r>
      <w:r>
        <w:rPr>
          <w:color w:val="5B5B5B"/>
          <w:sz w:val="14"/>
        </w:rPr>
        <w:t>creditors,</w:t>
      </w:r>
      <w:r>
        <w:rPr>
          <w:color w:val="5B5B5B"/>
          <w:spacing w:val="56"/>
          <w:sz w:val="14"/>
        </w:rPr>
        <w:t xml:space="preserve"> </w:t>
      </w:r>
      <w:r>
        <w:rPr>
          <w:color w:val="5B5B5B"/>
          <w:sz w:val="14"/>
        </w:rPr>
        <w:t>has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38"/>
          <w:sz w:val="14"/>
        </w:rPr>
        <w:t xml:space="preserve"> </w:t>
      </w:r>
      <w:r>
        <w:rPr>
          <w:color w:val="5B5B5B"/>
          <w:sz w:val="14"/>
        </w:rPr>
        <w:t>receiver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trustee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appointed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its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assets,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files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has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filed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against</w:t>
      </w:r>
      <w:r>
        <w:rPr>
          <w:color w:val="5B5B5B"/>
          <w:spacing w:val="60"/>
          <w:sz w:val="14"/>
        </w:rPr>
        <w:t xml:space="preserve"> </w:t>
      </w:r>
      <w:r>
        <w:rPr>
          <w:color w:val="5B5B5B"/>
          <w:sz w:val="14"/>
        </w:rPr>
        <w:t>it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proceeding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under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bankruptcy,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insolvency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dissolution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liquidation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laws,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(ii)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materially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breaches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the Contract,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including,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but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not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limited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to,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breach</w:t>
      </w:r>
      <w:r>
        <w:rPr>
          <w:color w:val="5B5B5B"/>
          <w:spacing w:val="32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clauses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10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12,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failure</w:t>
      </w:r>
      <w:r>
        <w:rPr>
          <w:color w:val="5B5B5B"/>
          <w:spacing w:val="38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delay</w:t>
      </w:r>
      <w:r>
        <w:rPr>
          <w:color w:val="5B5B5B"/>
          <w:spacing w:val="31"/>
          <w:sz w:val="14"/>
        </w:rPr>
        <w:t xml:space="preserve"> </w:t>
      </w:r>
      <w:r>
        <w:rPr>
          <w:color w:val="5B5B5B"/>
          <w:sz w:val="14"/>
        </w:rPr>
        <w:t>in Buyer providing Payment Security, making any payment when due, or fulfilling any payment conditions</w:t>
      </w:r>
      <w:r>
        <w:rPr>
          <w:color w:val="898989"/>
          <w:sz w:val="14"/>
        </w:rPr>
        <w:t>.</w:t>
      </w:r>
    </w:p>
    <w:p w14:paraId="636943F2" w14:textId="77777777" w:rsidR="007D6C39" w:rsidRDefault="007D6C39">
      <w:pPr>
        <w:pStyle w:val="BodyText"/>
        <w:spacing w:before="8"/>
        <w:rPr>
          <w:sz w:val="13"/>
        </w:rPr>
      </w:pPr>
    </w:p>
    <w:p w14:paraId="586081B7" w14:textId="77777777" w:rsidR="007D6C39" w:rsidRDefault="00480F0F">
      <w:pPr>
        <w:pStyle w:val="ListParagraph"/>
        <w:numPr>
          <w:ilvl w:val="1"/>
          <w:numId w:val="5"/>
        </w:numPr>
        <w:tabs>
          <w:tab w:val="left" w:pos="357"/>
        </w:tabs>
        <w:spacing w:line="242" w:lineRule="auto"/>
        <w:ind w:left="116" w:right="509" w:firstLine="0"/>
        <w:jc w:val="both"/>
        <w:rPr>
          <w:color w:val="5B5B5B"/>
          <w:sz w:val="14"/>
        </w:rPr>
      </w:pPr>
      <w:r>
        <w:rPr>
          <w:color w:val="5B5B5B"/>
          <w:sz w:val="14"/>
        </w:rPr>
        <w:t>If the Contract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(or any portion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thereof)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is terminated,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shall pay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for all Goods completed</w:t>
      </w:r>
      <w:r>
        <w:rPr>
          <w:color w:val="898989"/>
          <w:sz w:val="14"/>
        </w:rPr>
        <w:t>,</w:t>
      </w:r>
      <w:r>
        <w:rPr>
          <w:color w:val="898989"/>
          <w:spacing w:val="-2"/>
          <w:sz w:val="14"/>
        </w:rPr>
        <w:t xml:space="preserve"> </w:t>
      </w:r>
      <w:r>
        <w:rPr>
          <w:color w:val="5B5B5B"/>
          <w:sz w:val="14"/>
        </w:rPr>
        <w:t>lease fees incurred and Services performed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before the effective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date of termination,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plus expenses reasonably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incurred by Seller in connection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with the termination, unless otherwise specified the amount due for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Services shall b</w:t>
      </w:r>
      <w:r>
        <w:rPr>
          <w:color w:val="0E0E0E"/>
          <w:sz w:val="14"/>
        </w:rPr>
        <w:t xml:space="preserve">e </w:t>
      </w:r>
      <w:r>
        <w:rPr>
          <w:color w:val="444444"/>
          <w:sz w:val="14"/>
        </w:rPr>
        <w:t>as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pacing w:val="-2"/>
          <w:sz w:val="14"/>
        </w:rPr>
        <w:t>follows:</w:t>
      </w:r>
    </w:p>
    <w:p w14:paraId="095D2B6A" w14:textId="77777777" w:rsidR="007D6C39" w:rsidRDefault="00480F0F">
      <w:pPr>
        <w:pStyle w:val="BodyText"/>
        <w:spacing w:before="103" w:line="249" w:lineRule="auto"/>
        <w:ind w:left="1041" w:right="722" w:firstLine="38"/>
      </w:pPr>
      <w:r>
        <w:rPr>
          <w:color w:val="444444"/>
        </w:rPr>
        <w:t>After</w:t>
      </w:r>
      <w:r>
        <w:rPr>
          <w:color w:val="444444"/>
          <w:spacing w:val="20"/>
        </w:rPr>
        <w:t xml:space="preserve"> </w:t>
      </w:r>
      <w:r>
        <w:rPr>
          <w:color w:val="444444"/>
        </w:rPr>
        <w:t>order</w:t>
      </w:r>
      <w:r>
        <w:rPr>
          <w:color w:val="444444"/>
          <w:spacing w:val="14"/>
        </w:rPr>
        <w:t xml:space="preserve"> </w:t>
      </w:r>
      <w:r>
        <w:rPr>
          <w:color w:val="444444"/>
        </w:rPr>
        <w:t>placement</w:t>
      </w:r>
      <w:r>
        <w:rPr>
          <w:color w:val="444444"/>
          <w:spacing w:val="24"/>
        </w:rPr>
        <w:t xml:space="preserve"> </w:t>
      </w:r>
      <w:r>
        <w:rPr>
          <w:color w:val="444444"/>
        </w:rPr>
        <w:t>by</w:t>
      </w:r>
      <w:r>
        <w:rPr>
          <w:color w:val="444444"/>
          <w:spacing w:val="22"/>
        </w:rPr>
        <w:t xml:space="preserve"> </w:t>
      </w:r>
      <w:r>
        <w:rPr>
          <w:color w:val="444444"/>
        </w:rPr>
        <w:t>Buyer</w:t>
      </w:r>
      <w:r>
        <w:rPr>
          <w:color w:val="444444"/>
          <w:spacing w:val="18"/>
        </w:rPr>
        <w:t xml:space="preserve"> </w:t>
      </w:r>
      <w:r>
        <w:rPr>
          <w:color w:val="444444"/>
        </w:rPr>
        <w:t>but</w:t>
      </w:r>
      <w:r>
        <w:rPr>
          <w:color w:val="444444"/>
          <w:spacing w:val="20"/>
        </w:rPr>
        <w:t xml:space="preserve"> </w:t>
      </w:r>
      <w:r>
        <w:rPr>
          <w:color w:val="444444"/>
        </w:rPr>
        <w:t>before</w:t>
      </w:r>
      <w:r>
        <w:rPr>
          <w:color w:val="444444"/>
          <w:spacing w:val="18"/>
        </w:rPr>
        <w:t xml:space="preserve"> </w:t>
      </w:r>
      <w:r>
        <w:rPr>
          <w:color w:val="444444"/>
        </w:rPr>
        <w:t>any</w:t>
      </w:r>
      <w:r>
        <w:rPr>
          <w:color w:val="444444"/>
          <w:spacing w:val="20"/>
        </w:rPr>
        <w:t xml:space="preserve"> </w:t>
      </w:r>
      <w:r>
        <w:rPr>
          <w:color w:val="444444"/>
        </w:rPr>
        <w:t>procurement</w:t>
      </w:r>
      <w:r>
        <w:rPr>
          <w:color w:val="444444"/>
          <w:spacing w:val="28"/>
        </w:rPr>
        <w:t xml:space="preserve"> </w:t>
      </w:r>
      <w:r>
        <w:rPr>
          <w:color w:val="444444"/>
        </w:rPr>
        <w:t>by</w:t>
      </w:r>
      <w:r>
        <w:rPr>
          <w:color w:val="444444"/>
          <w:spacing w:val="15"/>
        </w:rPr>
        <w:t xml:space="preserve"> </w:t>
      </w:r>
      <w:r>
        <w:rPr>
          <w:color w:val="444444"/>
        </w:rPr>
        <w:t>Seller:</w:t>
      </w:r>
      <w:r>
        <w:rPr>
          <w:color w:val="444444"/>
          <w:spacing w:val="15"/>
        </w:rPr>
        <w:t xml:space="preserve"> </w:t>
      </w:r>
      <w:r>
        <w:rPr>
          <w:color w:val="444444"/>
        </w:rPr>
        <w:t>10%</w:t>
      </w:r>
      <w:r>
        <w:rPr>
          <w:color w:val="444444"/>
          <w:spacing w:val="16"/>
        </w:rPr>
        <w:t xml:space="preserve"> </w:t>
      </w:r>
      <w:r>
        <w:rPr>
          <w:color w:val="444444"/>
        </w:rPr>
        <w:t>of</w:t>
      </w:r>
      <w:r>
        <w:rPr>
          <w:color w:val="444444"/>
          <w:spacing w:val="15"/>
        </w:rPr>
        <w:t xml:space="preserve"> </w:t>
      </w:r>
      <w:r>
        <w:rPr>
          <w:color w:val="444444"/>
        </w:rPr>
        <w:t>the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total order</w:t>
      </w:r>
      <w:r>
        <w:rPr>
          <w:color w:val="444444"/>
          <w:spacing w:val="16"/>
        </w:rPr>
        <w:t xml:space="preserve"> </w:t>
      </w:r>
      <w:r>
        <w:rPr>
          <w:color w:val="444444"/>
        </w:rPr>
        <w:t>value</w:t>
      </w:r>
      <w:r>
        <w:rPr>
          <w:color w:val="444444"/>
          <w:spacing w:val="15"/>
        </w:rPr>
        <w:t xml:space="preserve"> </w:t>
      </w:r>
      <w:r>
        <w:rPr>
          <w:color w:val="5B5B5B"/>
        </w:rPr>
        <w:t>will</w:t>
      </w:r>
      <w:r>
        <w:rPr>
          <w:color w:val="5B5B5B"/>
          <w:spacing w:val="15"/>
        </w:rPr>
        <w:t xml:space="preserve"> </w:t>
      </w:r>
      <w:r>
        <w:rPr>
          <w:color w:val="444444"/>
        </w:rPr>
        <w:t>be invoice-able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payable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30</w:t>
      </w:r>
      <w:r>
        <w:rPr>
          <w:color w:val="444444"/>
          <w:spacing w:val="12"/>
        </w:rPr>
        <w:t xml:space="preserve"> </w:t>
      </w:r>
      <w:r>
        <w:rPr>
          <w:color w:val="444444"/>
        </w:rPr>
        <w:t>days</w:t>
      </w:r>
      <w:r>
        <w:rPr>
          <w:color w:val="444444"/>
          <w:spacing w:val="16"/>
        </w:rPr>
        <w:t xml:space="preserve"> </w:t>
      </w:r>
      <w:r>
        <w:rPr>
          <w:color w:val="444444"/>
        </w:rPr>
        <w:t>after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invoice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date</w:t>
      </w:r>
      <w:r>
        <w:rPr>
          <w:color w:val="777777"/>
        </w:rPr>
        <w:t>.</w:t>
      </w:r>
    </w:p>
    <w:p w14:paraId="5657447E" w14:textId="77777777" w:rsidR="007D6C39" w:rsidRDefault="00480F0F">
      <w:pPr>
        <w:pStyle w:val="ListParagraph"/>
        <w:numPr>
          <w:ilvl w:val="0"/>
          <w:numId w:val="2"/>
        </w:numPr>
        <w:tabs>
          <w:tab w:val="left" w:pos="1041"/>
          <w:tab w:val="left" w:pos="1079"/>
        </w:tabs>
        <w:spacing w:line="242" w:lineRule="auto"/>
        <w:ind w:right="1201" w:hanging="443"/>
        <w:rPr>
          <w:sz w:val="14"/>
        </w:rPr>
      </w:pPr>
      <w:r>
        <w:rPr>
          <w:color w:val="0E0E0E"/>
          <w:sz w:val="14"/>
        </w:rPr>
        <w:tab/>
      </w:r>
      <w:r>
        <w:rPr>
          <w:color w:val="444444"/>
          <w:sz w:val="14"/>
        </w:rPr>
        <w:t>After</w:t>
      </w:r>
      <w:r>
        <w:rPr>
          <w:color w:val="444444"/>
          <w:spacing w:val="22"/>
          <w:sz w:val="14"/>
        </w:rPr>
        <w:t xml:space="preserve"> </w:t>
      </w:r>
      <w:r>
        <w:rPr>
          <w:color w:val="444444"/>
          <w:sz w:val="14"/>
        </w:rPr>
        <w:t>first</w:t>
      </w:r>
      <w:r>
        <w:rPr>
          <w:color w:val="444444"/>
          <w:spacing w:val="24"/>
          <w:sz w:val="14"/>
        </w:rPr>
        <w:t xml:space="preserve"> </w:t>
      </w:r>
      <w:r>
        <w:rPr>
          <w:color w:val="444444"/>
          <w:sz w:val="14"/>
        </w:rPr>
        <w:t>procurement</w:t>
      </w:r>
      <w:r>
        <w:rPr>
          <w:color w:val="444444"/>
          <w:spacing w:val="36"/>
          <w:sz w:val="14"/>
        </w:rPr>
        <w:t xml:space="preserve"> </w:t>
      </w:r>
      <w:r>
        <w:rPr>
          <w:color w:val="444444"/>
          <w:sz w:val="14"/>
        </w:rPr>
        <w:t>by</w:t>
      </w:r>
      <w:r>
        <w:rPr>
          <w:color w:val="444444"/>
          <w:spacing w:val="24"/>
          <w:sz w:val="14"/>
        </w:rPr>
        <w:t xml:space="preserve"> </w:t>
      </w:r>
      <w:r>
        <w:rPr>
          <w:color w:val="444444"/>
          <w:sz w:val="14"/>
        </w:rPr>
        <w:t>Seller</w:t>
      </w:r>
      <w:r>
        <w:rPr>
          <w:color w:val="444444"/>
          <w:spacing w:val="24"/>
          <w:sz w:val="14"/>
        </w:rPr>
        <w:t xml:space="preserve"> </w:t>
      </w:r>
      <w:r>
        <w:rPr>
          <w:color w:val="444444"/>
          <w:sz w:val="14"/>
        </w:rPr>
        <w:t>but</w:t>
      </w:r>
      <w:r>
        <w:rPr>
          <w:color w:val="444444"/>
          <w:spacing w:val="19"/>
          <w:sz w:val="14"/>
        </w:rPr>
        <w:t xml:space="preserve"> </w:t>
      </w:r>
      <w:r>
        <w:rPr>
          <w:color w:val="444444"/>
          <w:sz w:val="14"/>
        </w:rPr>
        <w:t>before</w:t>
      </w:r>
      <w:r>
        <w:rPr>
          <w:color w:val="444444"/>
          <w:spacing w:val="20"/>
          <w:sz w:val="14"/>
        </w:rPr>
        <w:t xml:space="preserve"> </w:t>
      </w:r>
      <w:r>
        <w:rPr>
          <w:color w:val="444444"/>
          <w:sz w:val="14"/>
        </w:rPr>
        <w:t>commencement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18"/>
          <w:sz w:val="14"/>
        </w:rPr>
        <w:t xml:space="preserve"> </w:t>
      </w:r>
      <w:r>
        <w:rPr>
          <w:color w:val="444444"/>
          <w:sz w:val="14"/>
        </w:rPr>
        <w:t>manufacture: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50%</w:t>
      </w:r>
      <w:r>
        <w:rPr>
          <w:color w:val="444444"/>
          <w:spacing w:val="22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20"/>
          <w:sz w:val="14"/>
        </w:rPr>
        <w:t xml:space="preserve"> </w:t>
      </w:r>
      <w:r>
        <w:rPr>
          <w:color w:val="444444"/>
          <w:sz w:val="14"/>
        </w:rPr>
        <w:t>the</w:t>
      </w:r>
      <w:r>
        <w:rPr>
          <w:color w:val="444444"/>
          <w:spacing w:val="15"/>
          <w:sz w:val="14"/>
        </w:rPr>
        <w:t xml:space="preserve"> </w:t>
      </w:r>
      <w:r>
        <w:rPr>
          <w:color w:val="444444"/>
          <w:sz w:val="14"/>
        </w:rPr>
        <w:t>total</w:t>
      </w:r>
      <w:r>
        <w:rPr>
          <w:color w:val="444444"/>
          <w:spacing w:val="19"/>
          <w:sz w:val="14"/>
        </w:rPr>
        <w:t xml:space="preserve"> </w:t>
      </w:r>
      <w:r>
        <w:rPr>
          <w:color w:val="444444"/>
          <w:sz w:val="14"/>
        </w:rPr>
        <w:t>order</w:t>
      </w:r>
      <w:r>
        <w:rPr>
          <w:color w:val="444444"/>
          <w:spacing w:val="27"/>
          <w:sz w:val="14"/>
        </w:rPr>
        <w:t xml:space="preserve"> </w:t>
      </w:r>
      <w:r>
        <w:rPr>
          <w:color w:val="444444"/>
          <w:sz w:val="14"/>
        </w:rPr>
        <w:t>value</w:t>
      </w:r>
      <w:r>
        <w:rPr>
          <w:color w:val="444444"/>
          <w:spacing w:val="20"/>
          <w:sz w:val="14"/>
        </w:rPr>
        <w:t xml:space="preserve"> </w:t>
      </w:r>
      <w:r>
        <w:rPr>
          <w:color w:val="444444"/>
          <w:sz w:val="14"/>
        </w:rPr>
        <w:t>will</w:t>
      </w:r>
      <w:r>
        <w:rPr>
          <w:color w:val="444444"/>
          <w:spacing w:val="20"/>
          <w:sz w:val="14"/>
        </w:rPr>
        <w:t xml:space="preserve"> </w:t>
      </w:r>
      <w:r>
        <w:rPr>
          <w:color w:val="444444"/>
          <w:sz w:val="14"/>
        </w:rPr>
        <w:t>be</w:t>
      </w:r>
      <w:r>
        <w:rPr>
          <w:color w:val="444444"/>
          <w:spacing w:val="17"/>
          <w:sz w:val="14"/>
        </w:rPr>
        <w:t xml:space="preserve"> </w:t>
      </w:r>
      <w:r>
        <w:rPr>
          <w:color w:val="444444"/>
          <w:sz w:val="14"/>
        </w:rPr>
        <w:t>invoice-able</w:t>
      </w:r>
      <w:r>
        <w:rPr>
          <w:color w:val="444444"/>
          <w:spacing w:val="26"/>
          <w:sz w:val="14"/>
        </w:rPr>
        <w:t xml:space="preserve"> </w:t>
      </w:r>
      <w:r>
        <w:rPr>
          <w:color w:val="444444"/>
          <w:sz w:val="14"/>
        </w:rPr>
        <w:t>-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payable</w:t>
      </w:r>
      <w:r>
        <w:rPr>
          <w:color w:val="444444"/>
          <w:spacing w:val="22"/>
          <w:sz w:val="14"/>
        </w:rPr>
        <w:t xml:space="preserve"> </w:t>
      </w:r>
      <w:r>
        <w:rPr>
          <w:color w:val="444444"/>
          <w:sz w:val="14"/>
        </w:rPr>
        <w:t>30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days after invoice date.</w:t>
      </w:r>
    </w:p>
    <w:p w14:paraId="6CEB7E72" w14:textId="77777777" w:rsidR="007D6C39" w:rsidRDefault="00480F0F">
      <w:pPr>
        <w:pStyle w:val="ListParagraph"/>
        <w:numPr>
          <w:ilvl w:val="0"/>
          <w:numId w:val="2"/>
        </w:numPr>
        <w:tabs>
          <w:tab w:val="left" w:pos="1041"/>
          <w:tab w:val="left" w:pos="1079"/>
        </w:tabs>
        <w:spacing w:line="249" w:lineRule="auto"/>
        <w:ind w:right="1001" w:hanging="472"/>
        <w:rPr>
          <w:sz w:val="14"/>
        </w:rPr>
      </w:pPr>
      <w:r>
        <w:rPr>
          <w:color w:val="0E0E0E"/>
          <w:sz w:val="14"/>
        </w:rPr>
        <w:tab/>
      </w:r>
      <w:r>
        <w:rPr>
          <w:color w:val="444444"/>
          <w:sz w:val="14"/>
        </w:rPr>
        <w:t>After</w:t>
      </w:r>
      <w:r>
        <w:rPr>
          <w:color w:val="444444"/>
          <w:spacing w:val="19"/>
          <w:sz w:val="14"/>
        </w:rPr>
        <w:t xml:space="preserve"> </w:t>
      </w:r>
      <w:r>
        <w:rPr>
          <w:color w:val="444444"/>
          <w:sz w:val="14"/>
        </w:rPr>
        <w:t>commencement</w:t>
      </w:r>
      <w:r>
        <w:rPr>
          <w:color w:val="444444"/>
          <w:spacing w:val="36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14"/>
          <w:sz w:val="14"/>
        </w:rPr>
        <w:t xml:space="preserve"> </w:t>
      </w:r>
      <w:r>
        <w:rPr>
          <w:color w:val="444444"/>
          <w:sz w:val="14"/>
        </w:rPr>
        <w:t>manufacture</w:t>
      </w:r>
      <w:r>
        <w:rPr>
          <w:color w:val="444444"/>
          <w:spacing w:val="22"/>
          <w:sz w:val="14"/>
        </w:rPr>
        <w:t xml:space="preserve"> </w:t>
      </w:r>
      <w:r>
        <w:rPr>
          <w:color w:val="444444"/>
          <w:sz w:val="14"/>
        </w:rPr>
        <w:t>but</w:t>
      </w:r>
      <w:r>
        <w:rPr>
          <w:color w:val="444444"/>
          <w:spacing w:val="15"/>
          <w:sz w:val="14"/>
        </w:rPr>
        <w:t xml:space="preserve"> </w:t>
      </w:r>
      <w:r>
        <w:rPr>
          <w:color w:val="444444"/>
          <w:sz w:val="14"/>
        </w:rPr>
        <w:t>before</w:t>
      </w:r>
      <w:r>
        <w:rPr>
          <w:color w:val="444444"/>
          <w:spacing w:val="18"/>
          <w:sz w:val="14"/>
        </w:rPr>
        <w:t xml:space="preserve"> </w:t>
      </w:r>
      <w:r>
        <w:rPr>
          <w:color w:val="444444"/>
          <w:sz w:val="14"/>
        </w:rPr>
        <w:t>completion</w:t>
      </w:r>
      <w:r>
        <w:rPr>
          <w:color w:val="444444"/>
          <w:spacing w:val="24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14"/>
          <w:sz w:val="14"/>
        </w:rPr>
        <w:t xml:space="preserve"> </w:t>
      </w:r>
      <w:r>
        <w:rPr>
          <w:color w:val="444444"/>
          <w:sz w:val="14"/>
        </w:rPr>
        <w:t>manufacture:</w:t>
      </w:r>
      <w:r>
        <w:rPr>
          <w:color w:val="444444"/>
          <w:spacing w:val="34"/>
          <w:sz w:val="14"/>
        </w:rPr>
        <w:t xml:space="preserve"> </w:t>
      </w:r>
      <w:r>
        <w:rPr>
          <w:color w:val="444444"/>
          <w:sz w:val="14"/>
        </w:rPr>
        <w:t>75%</w:t>
      </w:r>
      <w:r>
        <w:rPr>
          <w:color w:val="444444"/>
          <w:spacing w:val="19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16"/>
          <w:sz w:val="14"/>
        </w:rPr>
        <w:t xml:space="preserve"> </w:t>
      </w:r>
      <w:r>
        <w:rPr>
          <w:color w:val="444444"/>
          <w:sz w:val="14"/>
        </w:rPr>
        <w:t>the</w:t>
      </w:r>
      <w:r>
        <w:rPr>
          <w:color w:val="444444"/>
          <w:spacing w:val="16"/>
          <w:sz w:val="14"/>
        </w:rPr>
        <w:t xml:space="preserve"> </w:t>
      </w:r>
      <w:r>
        <w:rPr>
          <w:color w:val="444444"/>
          <w:sz w:val="14"/>
        </w:rPr>
        <w:t>total</w:t>
      </w:r>
      <w:r>
        <w:rPr>
          <w:color w:val="444444"/>
          <w:spacing w:val="15"/>
          <w:sz w:val="14"/>
        </w:rPr>
        <w:t xml:space="preserve"> </w:t>
      </w:r>
      <w:r>
        <w:rPr>
          <w:color w:val="444444"/>
          <w:sz w:val="14"/>
        </w:rPr>
        <w:t>order</w:t>
      </w:r>
      <w:r>
        <w:rPr>
          <w:color w:val="444444"/>
          <w:spacing w:val="20"/>
          <w:sz w:val="14"/>
        </w:rPr>
        <w:t xml:space="preserve"> </w:t>
      </w:r>
      <w:r>
        <w:rPr>
          <w:color w:val="5B5B5B"/>
          <w:sz w:val="14"/>
        </w:rPr>
        <w:t xml:space="preserve">will </w:t>
      </w:r>
      <w:r>
        <w:rPr>
          <w:color w:val="444444"/>
          <w:sz w:val="14"/>
        </w:rPr>
        <w:t>be</w:t>
      </w:r>
      <w:r>
        <w:rPr>
          <w:color w:val="444444"/>
          <w:spacing w:val="13"/>
          <w:sz w:val="14"/>
        </w:rPr>
        <w:t xml:space="preserve"> </w:t>
      </w:r>
      <w:r>
        <w:rPr>
          <w:color w:val="444444"/>
          <w:sz w:val="14"/>
        </w:rPr>
        <w:t>invoice-able</w:t>
      </w:r>
      <w:r>
        <w:rPr>
          <w:color w:val="444444"/>
          <w:spacing w:val="22"/>
          <w:sz w:val="14"/>
        </w:rPr>
        <w:t xml:space="preserve"> </w:t>
      </w:r>
      <w:r>
        <w:rPr>
          <w:color w:val="444444"/>
          <w:sz w:val="14"/>
        </w:rPr>
        <w:t>-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payable</w:t>
      </w:r>
      <w:r>
        <w:rPr>
          <w:color w:val="444444"/>
          <w:spacing w:val="19"/>
          <w:sz w:val="14"/>
        </w:rPr>
        <w:t xml:space="preserve"> </w:t>
      </w:r>
      <w:r>
        <w:rPr>
          <w:color w:val="444444"/>
          <w:sz w:val="14"/>
        </w:rPr>
        <w:t>30</w:t>
      </w:r>
      <w:r>
        <w:rPr>
          <w:color w:val="444444"/>
          <w:spacing w:val="17"/>
          <w:sz w:val="14"/>
        </w:rPr>
        <w:t xml:space="preserve"> </w:t>
      </w:r>
      <w:r>
        <w:rPr>
          <w:color w:val="444444"/>
          <w:sz w:val="14"/>
        </w:rPr>
        <w:t>days</w:t>
      </w:r>
      <w:r>
        <w:rPr>
          <w:color w:val="444444"/>
          <w:spacing w:val="17"/>
          <w:sz w:val="14"/>
        </w:rPr>
        <w:t xml:space="preserve"> </w:t>
      </w:r>
      <w:r>
        <w:rPr>
          <w:color w:val="444444"/>
          <w:sz w:val="14"/>
        </w:rPr>
        <w:t>after</w:t>
      </w:r>
      <w:r>
        <w:rPr>
          <w:color w:val="444444"/>
          <w:spacing w:val="40"/>
          <w:sz w:val="14"/>
        </w:rPr>
        <w:t xml:space="preserve"> </w:t>
      </w:r>
      <w:r>
        <w:rPr>
          <w:color w:val="444444"/>
          <w:sz w:val="14"/>
        </w:rPr>
        <w:t>invoice</w:t>
      </w:r>
      <w:r>
        <w:rPr>
          <w:color w:val="444444"/>
          <w:spacing w:val="-10"/>
          <w:sz w:val="14"/>
        </w:rPr>
        <w:t xml:space="preserve"> </w:t>
      </w:r>
      <w:r>
        <w:rPr>
          <w:color w:val="444444"/>
          <w:sz w:val="14"/>
        </w:rPr>
        <w:t>date</w:t>
      </w:r>
      <w:r>
        <w:rPr>
          <w:color w:val="777777"/>
          <w:sz w:val="14"/>
        </w:rPr>
        <w:t>.</w:t>
      </w:r>
    </w:p>
    <w:p w14:paraId="215ED21A" w14:textId="77777777" w:rsidR="007D6C39" w:rsidRDefault="00480F0F">
      <w:pPr>
        <w:pStyle w:val="ListParagraph"/>
        <w:numPr>
          <w:ilvl w:val="0"/>
          <w:numId w:val="2"/>
        </w:numPr>
        <w:tabs>
          <w:tab w:val="left" w:pos="1079"/>
        </w:tabs>
        <w:spacing w:line="153" w:lineRule="exact"/>
        <w:ind w:left="1079" w:hanging="519"/>
        <w:rPr>
          <w:sz w:val="14"/>
        </w:rPr>
      </w:pPr>
      <w:r>
        <w:rPr>
          <w:color w:val="444444"/>
          <w:sz w:val="14"/>
        </w:rPr>
        <w:t>After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completion</w:t>
      </w:r>
      <w:r>
        <w:rPr>
          <w:color w:val="444444"/>
          <w:spacing w:val="9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3"/>
          <w:sz w:val="14"/>
        </w:rPr>
        <w:t xml:space="preserve"> </w:t>
      </w:r>
      <w:r>
        <w:rPr>
          <w:color w:val="444444"/>
          <w:sz w:val="14"/>
        </w:rPr>
        <w:t>manufacture</w:t>
      </w:r>
      <w:r>
        <w:rPr>
          <w:color w:val="444444"/>
          <w:spacing w:val="10"/>
          <w:sz w:val="14"/>
        </w:rPr>
        <w:t xml:space="preserve"> </w:t>
      </w:r>
      <w:r>
        <w:rPr>
          <w:color w:val="444444"/>
          <w:sz w:val="14"/>
        </w:rPr>
        <w:t>(including</w:t>
      </w:r>
      <w:r>
        <w:rPr>
          <w:color w:val="444444"/>
          <w:spacing w:val="10"/>
          <w:sz w:val="14"/>
        </w:rPr>
        <w:t xml:space="preserve"> </w:t>
      </w:r>
      <w:r>
        <w:rPr>
          <w:color w:val="444444"/>
          <w:sz w:val="14"/>
        </w:rPr>
        <w:t>assembly)</w:t>
      </w:r>
      <w:r>
        <w:rPr>
          <w:color w:val="444444"/>
          <w:spacing w:val="11"/>
          <w:sz w:val="14"/>
        </w:rPr>
        <w:t xml:space="preserve"> </w:t>
      </w:r>
      <w:r>
        <w:rPr>
          <w:color w:val="444444"/>
          <w:sz w:val="14"/>
        </w:rPr>
        <w:t>100%</w:t>
      </w:r>
      <w:r>
        <w:rPr>
          <w:color w:val="444444"/>
          <w:spacing w:val="3"/>
          <w:sz w:val="14"/>
        </w:rPr>
        <w:t xml:space="preserve"> </w:t>
      </w:r>
      <w:r>
        <w:rPr>
          <w:color w:val="444444"/>
          <w:sz w:val="14"/>
        </w:rPr>
        <w:t>of</w:t>
      </w:r>
      <w:r>
        <w:rPr>
          <w:color w:val="444444"/>
          <w:spacing w:val="-5"/>
          <w:sz w:val="14"/>
        </w:rPr>
        <w:t xml:space="preserve"> </w:t>
      </w:r>
      <w:r>
        <w:rPr>
          <w:color w:val="444444"/>
          <w:sz w:val="14"/>
        </w:rPr>
        <w:t>the</w:t>
      </w:r>
      <w:r>
        <w:rPr>
          <w:color w:val="444444"/>
          <w:spacing w:val="-5"/>
          <w:sz w:val="14"/>
        </w:rPr>
        <w:t xml:space="preserve"> </w:t>
      </w:r>
      <w:r>
        <w:rPr>
          <w:color w:val="444444"/>
          <w:sz w:val="14"/>
        </w:rPr>
        <w:t>total order</w:t>
      </w:r>
      <w:r>
        <w:rPr>
          <w:color w:val="444444"/>
          <w:spacing w:val="1"/>
          <w:sz w:val="14"/>
        </w:rPr>
        <w:t xml:space="preserve"> </w:t>
      </w:r>
      <w:r>
        <w:rPr>
          <w:color w:val="5B5B5B"/>
          <w:sz w:val="14"/>
        </w:rPr>
        <w:t>value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will</w:t>
      </w:r>
      <w:r>
        <w:rPr>
          <w:color w:val="5B5B5B"/>
          <w:spacing w:val="-5"/>
          <w:sz w:val="14"/>
        </w:rPr>
        <w:t xml:space="preserve"> </w:t>
      </w:r>
      <w:r>
        <w:rPr>
          <w:color w:val="444444"/>
          <w:sz w:val="14"/>
        </w:rPr>
        <w:t>be</w:t>
      </w:r>
      <w:r>
        <w:rPr>
          <w:color w:val="444444"/>
          <w:spacing w:val="-7"/>
          <w:sz w:val="14"/>
        </w:rPr>
        <w:t xml:space="preserve"> </w:t>
      </w:r>
      <w:r>
        <w:rPr>
          <w:color w:val="444444"/>
          <w:sz w:val="14"/>
        </w:rPr>
        <w:t>invoice-able</w:t>
      </w:r>
      <w:r>
        <w:rPr>
          <w:color w:val="444444"/>
          <w:spacing w:val="-1"/>
          <w:sz w:val="14"/>
        </w:rPr>
        <w:t xml:space="preserve"> </w:t>
      </w:r>
      <w:r>
        <w:rPr>
          <w:color w:val="444444"/>
          <w:sz w:val="14"/>
        </w:rPr>
        <w:t>-</w:t>
      </w:r>
      <w:r>
        <w:rPr>
          <w:color w:val="444444"/>
          <w:spacing w:val="39"/>
          <w:sz w:val="14"/>
        </w:rPr>
        <w:t xml:space="preserve"> </w:t>
      </w:r>
      <w:r>
        <w:rPr>
          <w:color w:val="444444"/>
          <w:sz w:val="14"/>
        </w:rPr>
        <w:t>payable</w:t>
      </w:r>
      <w:r>
        <w:rPr>
          <w:color w:val="444444"/>
          <w:spacing w:val="8"/>
          <w:sz w:val="14"/>
        </w:rPr>
        <w:t xml:space="preserve"> </w:t>
      </w:r>
      <w:r>
        <w:rPr>
          <w:color w:val="444444"/>
          <w:sz w:val="14"/>
        </w:rPr>
        <w:t>30</w:t>
      </w:r>
      <w:r>
        <w:rPr>
          <w:color w:val="444444"/>
          <w:spacing w:val="-9"/>
          <w:sz w:val="14"/>
        </w:rPr>
        <w:t xml:space="preserve"> </w:t>
      </w:r>
      <w:r>
        <w:rPr>
          <w:color w:val="444444"/>
          <w:sz w:val="14"/>
        </w:rPr>
        <w:t>days</w:t>
      </w:r>
      <w:r>
        <w:rPr>
          <w:color w:val="444444"/>
          <w:spacing w:val="-6"/>
          <w:sz w:val="14"/>
        </w:rPr>
        <w:t xml:space="preserve"> </w:t>
      </w:r>
      <w:r>
        <w:rPr>
          <w:color w:val="444444"/>
          <w:sz w:val="14"/>
        </w:rPr>
        <w:t>after</w:t>
      </w:r>
      <w:r>
        <w:rPr>
          <w:color w:val="444444"/>
          <w:spacing w:val="-2"/>
          <w:sz w:val="14"/>
        </w:rPr>
        <w:t xml:space="preserve"> </w:t>
      </w:r>
      <w:r>
        <w:rPr>
          <w:color w:val="444444"/>
          <w:sz w:val="14"/>
        </w:rPr>
        <w:t>invoice</w:t>
      </w:r>
      <w:r>
        <w:rPr>
          <w:color w:val="444444"/>
          <w:spacing w:val="3"/>
          <w:sz w:val="14"/>
        </w:rPr>
        <w:t xml:space="preserve"> </w:t>
      </w:r>
      <w:r>
        <w:rPr>
          <w:color w:val="444444"/>
          <w:spacing w:val="-2"/>
          <w:sz w:val="14"/>
        </w:rPr>
        <w:t>date</w:t>
      </w:r>
      <w:r>
        <w:rPr>
          <w:color w:val="777777"/>
          <w:spacing w:val="-2"/>
          <w:sz w:val="14"/>
        </w:rPr>
        <w:t>.</w:t>
      </w:r>
    </w:p>
    <w:p w14:paraId="4DAEFE7F" w14:textId="77777777" w:rsidR="007D6C39" w:rsidRDefault="00480F0F">
      <w:pPr>
        <w:pStyle w:val="ListParagraph"/>
        <w:numPr>
          <w:ilvl w:val="1"/>
          <w:numId w:val="5"/>
        </w:numPr>
        <w:tabs>
          <w:tab w:val="left" w:pos="117"/>
          <w:tab w:val="left" w:pos="348"/>
        </w:tabs>
        <w:spacing w:before="131" w:line="242" w:lineRule="auto"/>
        <w:ind w:left="117" w:right="765" w:hanging="1"/>
        <w:rPr>
          <w:b/>
          <w:color w:val="5B5B5B"/>
          <w:sz w:val="14"/>
        </w:rPr>
      </w:pPr>
      <w:r>
        <w:rPr>
          <w:color w:val="5B5B5B"/>
          <w:sz w:val="14"/>
        </w:rPr>
        <w:t>Either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Buyer or Seller may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terminate the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(or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portion affected)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upon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twenty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 xml:space="preserve">(20) </w:t>
      </w:r>
      <w:proofErr w:type="gramStart"/>
      <w:r>
        <w:rPr>
          <w:color w:val="5B5B5B"/>
          <w:sz w:val="14"/>
        </w:rPr>
        <w:t>days</w:t>
      </w:r>
      <w:proofErr w:type="gramEnd"/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advance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notice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if there is a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Force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Majeure Event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(as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described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clause 9) lasting longer than one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hundred and twenty (120) days</w:t>
      </w:r>
      <w:r>
        <w:rPr>
          <w:color w:val="898989"/>
          <w:sz w:val="14"/>
        </w:rPr>
        <w:t>.</w:t>
      </w:r>
      <w:r>
        <w:rPr>
          <w:color w:val="898989"/>
          <w:spacing w:val="-6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such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case, Buyer shall pay to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Seller amounts payable under clause 8.3</w:t>
      </w:r>
      <w:r>
        <w:rPr>
          <w:color w:val="898989"/>
          <w:sz w:val="14"/>
        </w:rPr>
        <w:t>,</w:t>
      </w:r>
      <w:r>
        <w:rPr>
          <w:color w:val="898989"/>
          <w:spacing w:val="-8"/>
          <w:sz w:val="14"/>
        </w:rPr>
        <w:t xml:space="preserve"> </w:t>
      </w:r>
      <w:r>
        <w:rPr>
          <w:color w:val="5B5B5B"/>
          <w:sz w:val="14"/>
        </w:rPr>
        <w:t>excluding the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cancellation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charge for uncompleted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Goods unless acts or omissions of Buyer or its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contractors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or suppliers cause the</w:t>
      </w:r>
      <w:r>
        <w:rPr>
          <w:color w:val="5B5B5B"/>
          <w:spacing w:val="-12"/>
          <w:sz w:val="14"/>
        </w:rPr>
        <w:t xml:space="preserve"> </w:t>
      </w:r>
      <w:r>
        <w:rPr>
          <w:color w:val="5B5B5B"/>
          <w:sz w:val="14"/>
        </w:rPr>
        <w:t>delay.</w:t>
      </w:r>
    </w:p>
    <w:p w14:paraId="4D6619D0" w14:textId="77777777" w:rsidR="007D6C39" w:rsidRDefault="007D6C39">
      <w:pPr>
        <w:pStyle w:val="BodyText"/>
      </w:pPr>
    </w:p>
    <w:p w14:paraId="60F92BEF" w14:textId="77777777" w:rsidR="007D6C39" w:rsidRDefault="00480F0F">
      <w:pPr>
        <w:pStyle w:val="ListParagraph"/>
        <w:numPr>
          <w:ilvl w:val="1"/>
          <w:numId w:val="5"/>
        </w:numPr>
        <w:tabs>
          <w:tab w:val="left" w:pos="117"/>
          <w:tab w:val="left" w:pos="387"/>
        </w:tabs>
        <w:spacing w:line="242" w:lineRule="auto"/>
        <w:ind w:left="117" w:right="514" w:hanging="1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Buyer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shall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pay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all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reasonable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expenses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incurred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38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27"/>
          <w:sz w:val="14"/>
        </w:rPr>
        <w:t xml:space="preserve"> </w:t>
      </w:r>
      <w:r>
        <w:rPr>
          <w:color w:val="5B5B5B"/>
          <w:sz w:val="14"/>
        </w:rPr>
        <w:t>connection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with</w:t>
      </w:r>
      <w:r>
        <w:rPr>
          <w:color w:val="5B5B5B"/>
          <w:spacing w:val="37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34"/>
          <w:sz w:val="14"/>
        </w:rPr>
        <w:t xml:space="preserve"> </w:t>
      </w:r>
      <w:r>
        <w:rPr>
          <w:color w:val="5B5B5B"/>
          <w:sz w:val="14"/>
        </w:rPr>
        <w:t>suspension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(including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suspension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as</w:t>
      </w:r>
      <w:r>
        <w:rPr>
          <w:color w:val="5B5B5B"/>
          <w:spacing w:val="30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39"/>
          <w:sz w:val="14"/>
        </w:rPr>
        <w:t xml:space="preserve"> </w:t>
      </w:r>
      <w:r>
        <w:rPr>
          <w:color w:val="5B5B5B"/>
          <w:sz w:val="14"/>
        </w:rPr>
        <w:t>result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36"/>
          <w:sz w:val="14"/>
        </w:rPr>
        <w:t xml:space="preserve"> </w:t>
      </w:r>
      <w:r>
        <w:rPr>
          <w:color w:val="5B5B5B"/>
          <w:sz w:val="14"/>
        </w:rPr>
        <w:t>Force</w:t>
      </w:r>
      <w:r>
        <w:rPr>
          <w:color w:val="5B5B5B"/>
          <w:spacing w:val="38"/>
          <w:sz w:val="14"/>
        </w:rPr>
        <w:t xml:space="preserve"> </w:t>
      </w:r>
      <w:r>
        <w:rPr>
          <w:color w:val="5B5B5B"/>
          <w:sz w:val="14"/>
        </w:rPr>
        <w:t>Majeure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Event as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described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under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clause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9),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including,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but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not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limited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to,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expenses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repossession,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fee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collection,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demobilization/remobilization,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costs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storage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during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suspension.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The schedule for Seller's obligations shall be extended for a period of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lime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reasonably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necessary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to overcome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the effects of any suspension.</w:t>
      </w:r>
    </w:p>
    <w:p w14:paraId="521754D4" w14:textId="77777777" w:rsidR="007D6C39" w:rsidRDefault="007D6C39">
      <w:pPr>
        <w:pStyle w:val="BodyText"/>
        <w:spacing w:before="6"/>
        <w:rPr>
          <w:sz w:val="13"/>
        </w:rPr>
      </w:pPr>
    </w:p>
    <w:p w14:paraId="641E1D29" w14:textId="77777777" w:rsidR="007D6C39" w:rsidRDefault="00480F0F">
      <w:pPr>
        <w:pStyle w:val="Heading1"/>
        <w:numPr>
          <w:ilvl w:val="0"/>
          <w:numId w:val="5"/>
        </w:numPr>
        <w:tabs>
          <w:tab w:val="left" w:pos="278"/>
        </w:tabs>
        <w:spacing w:before="1"/>
        <w:ind w:left="278"/>
        <w:rPr>
          <w:color w:val="5B5B5B"/>
        </w:rPr>
      </w:pPr>
      <w:bookmarkStart w:id="1" w:name="_Hlk195693162"/>
      <w:r>
        <w:rPr>
          <w:color w:val="5B5B5B"/>
        </w:rPr>
        <w:t>FORCE</w:t>
      </w:r>
      <w:r>
        <w:rPr>
          <w:color w:val="5B5B5B"/>
          <w:spacing w:val="-5"/>
        </w:rPr>
        <w:t xml:space="preserve"> </w:t>
      </w:r>
      <w:r>
        <w:rPr>
          <w:color w:val="5B5B5B"/>
          <w:spacing w:val="-2"/>
        </w:rPr>
        <w:t>MAJEURE</w:t>
      </w:r>
    </w:p>
    <w:p w14:paraId="7251870E" w14:textId="77777777" w:rsidR="007D6C39" w:rsidRDefault="00480F0F">
      <w:pPr>
        <w:pStyle w:val="ListParagraph"/>
        <w:numPr>
          <w:ilvl w:val="1"/>
          <w:numId w:val="5"/>
        </w:numPr>
        <w:tabs>
          <w:tab w:val="left" w:pos="352"/>
        </w:tabs>
        <w:spacing w:before="2"/>
        <w:ind w:left="352" w:hanging="234"/>
        <w:rPr>
          <w:b/>
          <w:color w:val="5B5B5B"/>
          <w:sz w:val="14"/>
        </w:rPr>
      </w:pPr>
      <w:r>
        <w:rPr>
          <w:b/>
          <w:color w:val="5B5B5B"/>
          <w:sz w:val="14"/>
        </w:rPr>
        <w:t>A</w:t>
      </w:r>
      <w:r>
        <w:rPr>
          <w:b/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Force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Majeure Event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means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circumstance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not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within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party's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reasonable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control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including,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without</w:t>
      </w:r>
      <w:r>
        <w:rPr>
          <w:color w:val="5B5B5B"/>
          <w:spacing w:val="-15"/>
          <w:sz w:val="14"/>
        </w:rPr>
        <w:t xml:space="preserve"> </w:t>
      </w:r>
      <w:r>
        <w:rPr>
          <w:color w:val="5B5B5B"/>
          <w:spacing w:val="-2"/>
          <w:sz w:val="14"/>
        </w:rPr>
        <w:t>limitation:</w:t>
      </w:r>
    </w:p>
    <w:p w14:paraId="3CB72A22" w14:textId="77777777" w:rsidR="007D6C39" w:rsidRDefault="00480F0F">
      <w:pPr>
        <w:pStyle w:val="ListParagraph"/>
        <w:numPr>
          <w:ilvl w:val="0"/>
          <w:numId w:val="1"/>
        </w:numPr>
        <w:tabs>
          <w:tab w:val="left" w:pos="516"/>
        </w:tabs>
        <w:spacing w:before="118"/>
        <w:ind w:hanging="397"/>
        <w:rPr>
          <w:sz w:val="14"/>
        </w:rPr>
      </w:pPr>
      <w:r>
        <w:rPr>
          <w:color w:val="5B5B5B"/>
          <w:sz w:val="14"/>
        </w:rPr>
        <w:t>acts</w:t>
      </w:r>
      <w:r>
        <w:rPr>
          <w:color w:val="5B5B5B"/>
          <w:spacing w:val="-15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God,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flood,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drought,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earthquake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other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natural</w:t>
      </w:r>
      <w:r>
        <w:rPr>
          <w:color w:val="5B5B5B"/>
          <w:spacing w:val="-15"/>
          <w:sz w:val="14"/>
        </w:rPr>
        <w:t xml:space="preserve"> </w:t>
      </w:r>
      <w:r>
        <w:rPr>
          <w:color w:val="5B5B5B"/>
          <w:spacing w:val="-2"/>
          <w:sz w:val="14"/>
        </w:rPr>
        <w:t>disaster;</w:t>
      </w:r>
    </w:p>
    <w:p w14:paraId="59D8328A" w14:textId="77777777" w:rsidR="007D6C39" w:rsidRDefault="00480F0F">
      <w:pPr>
        <w:pStyle w:val="ListParagraph"/>
        <w:numPr>
          <w:ilvl w:val="0"/>
          <w:numId w:val="1"/>
        </w:numPr>
        <w:tabs>
          <w:tab w:val="left" w:pos="516"/>
        </w:tabs>
        <w:spacing w:before="2"/>
        <w:ind w:hanging="397"/>
        <w:rPr>
          <w:sz w:val="14"/>
        </w:rPr>
      </w:pPr>
      <w:r>
        <w:rPr>
          <w:color w:val="5B5B5B"/>
          <w:sz w:val="14"/>
        </w:rPr>
        <w:t>epidemic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pacing w:val="-2"/>
          <w:sz w:val="14"/>
        </w:rPr>
        <w:t>pandemic;</w:t>
      </w:r>
    </w:p>
    <w:p w14:paraId="5617D051" w14:textId="77777777" w:rsidR="007D6C39" w:rsidRDefault="00480F0F">
      <w:pPr>
        <w:pStyle w:val="ListParagraph"/>
        <w:numPr>
          <w:ilvl w:val="0"/>
          <w:numId w:val="1"/>
        </w:numPr>
        <w:tabs>
          <w:tab w:val="left" w:pos="514"/>
        </w:tabs>
        <w:spacing w:before="3"/>
        <w:ind w:left="514" w:hanging="395"/>
        <w:rPr>
          <w:sz w:val="14"/>
        </w:rPr>
      </w:pPr>
      <w:r>
        <w:rPr>
          <w:color w:val="5B5B5B"/>
          <w:sz w:val="14"/>
        </w:rPr>
        <w:t>terrorist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attack,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z w:val="14"/>
        </w:rPr>
        <w:t>civil</w:t>
      </w:r>
      <w:r>
        <w:rPr>
          <w:color w:val="5B5B5B"/>
          <w:spacing w:val="-11"/>
          <w:sz w:val="14"/>
        </w:rPr>
        <w:t xml:space="preserve"> </w:t>
      </w:r>
      <w:r>
        <w:rPr>
          <w:color w:val="5B5B5B"/>
          <w:sz w:val="14"/>
        </w:rPr>
        <w:t>war</w:t>
      </w:r>
      <w:r>
        <w:rPr>
          <w:color w:val="898989"/>
          <w:sz w:val="14"/>
        </w:rPr>
        <w:t>,</w:t>
      </w:r>
      <w:r>
        <w:rPr>
          <w:color w:val="898989"/>
          <w:spacing w:val="-20"/>
          <w:sz w:val="14"/>
        </w:rPr>
        <w:t xml:space="preserve"> </w:t>
      </w:r>
      <w:r>
        <w:rPr>
          <w:color w:val="5B5B5B"/>
          <w:sz w:val="14"/>
        </w:rPr>
        <w:t>civil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commotion</w:t>
      </w:r>
      <w:r>
        <w:rPr>
          <w:color w:val="5B5B5B"/>
          <w:spacing w:val="3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riots</w:t>
      </w:r>
      <w:r>
        <w:rPr>
          <w:color w:val="898989"/>
          <w:sz w:val="14"/>
        </w:rPr>
        <w:t>,</w:t>
      </w:r>
      <w:r>
        <w:rPr>
          <w:color w:val="898989"/>
          <w:spacing w:val="-18"/>
          <w:sz w:val="14"/>
        </w:rPr>
        <w:t xml:space="preserve"> </w:t>
      </w:r>
      <w:r>
        <w:rPr>
          <w:color w:val="5B5B5B"/>
          <w:sz w:val="14"/>
        </w:rPr>
        <w:t>war</w:t>
      </w:r>
      <w:r>
        <w:rPr>
          <w:color w:val="898989"/>
          <w:sz w:val="14"/>
        </w:rPr>
        <w:t>,</w:t>
      </w:r>
      <w:r>
        <w:rPr>
          <w:color w:val="898989"/>
          <w:spacing w:val="-15"/>
          <w:sz w:val="14"/>
        </w:rPr>
        <w:t xml:space="preserve"> </w:t>
      </w:r>
      <w:r>
        <w:rPr>
          <w:color w:val="5B5B5B"/>
          <w:sz w:val="14"/>
        </w:rPr>
        <w:t>threat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13"/>
          <w:sz w:val="14"/>
        </w:rPr>
        <w:t xml:space="preserve"> </w:t>
      </w:r>
      <w:r>
        <w:rPr>
          <w:color w:val="5B5B5B"/>
          <w:sz w:val="14"/>
        </w:rPr>
        <w:t>preparation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war,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armed</w:t>
      </w:r>
      <w:r>
        <w:rPr>
          <w:color w:val="5B5B5B"/>
          <w:spacing w:val="-21"/>
          <w:sz w:val="14"/>
        </w:rPr>
        <w:t xml:space="preserve"> </w:t>
      </w:r>
      <w:r>
        <w:rPr>
          <w:color w:val="5B5B5B"/>
          <w:spacing w:val="-2"/>
          <w:sz w:val="14"/>
        </w:rPr>
        <w:t>conflict;</w:t>
      </w:r>
    </w:p>
    <w:p w14:paraId="6A9F9AC0" w14:textId="77777777" w:rsidR="007D6C39" w:rsidRDefault="00480F0F">
      <w:pPr>
        <w:pStyle w:val="ListParagraph"/>
        <w:numPr>
          <w:ilvl w:val="0"/>
          <w:numId w:val="1"/>
        </w:numPr>
        <w:tabs>
          <w:tab w:val="left" w:pos="517"/>
        </w:tabs>
        <w:spacing w:before="2" w:line="160" w:lineRule="exact"/>
        <w:ind w:left="517"/>
        <w:rPr>
          <w:sz w:val="14"/>
        </w:rPr>
      </w:pPr>
      <w:r>
        <w:rPr>
          <w:color w:val="5B5B5B"/>
          <w:sz w:val="14"/>
        </w:rPr>
        <w:t>imposition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sanctions,</w:t>
      </w:r>
      <w:r>
        <w:rPr>
          <w:color w:val="5B5B5B"/>
          <w:spacing w:val="2"/>
          <w:sz w:val="14"/>
        </w:rPr>
        <w:t xml:space="preserve"> </w:t>
      </w:r>
      <w:r>
        <w:rPr>
          <w:color w:val="5B5B5B"/>
          <w:sz w:val="14"/>
        </w:rPr>
        <w:t>embargo,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15"/>
          <w:sz w:val="14"/>
        </w:rPr>
        <w:t xml:space="preserve"> </w:t>
      </w:r>
      <w:r>
        <w:rPr>
          <w:color w:val="5B5B5B"/>
          <w:sz w:val="14"/>
        </w:rPr>
        <w:t>breaking</w:t>
      </w:r>
      <w:r>
        <w:rPr>
          <w:color w:val="5B5B5B"/>
          <w:spacing w:val="-6"/>
          <w:sz w:val="14"/>
        </w:rPr>
        <w:t xml:space="preserve"> </w:t>
      </w:r>
      <w:proofErr w:type="gramStart"/>
      <w:r>
        <w:rPr>
          <w:color w:val="5B5B5B"/>
          <w:sz w:val="14"/>
        </w:rPr>
        <w:t>off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of</w:t>
      </w:r>
      <w:proofErr w:type="gramEnd"/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diplomatic</w:t>
      </w:r>
      <w:r>
        <w:rPr>
          <w:color w:val="5B5B5B"/>
          <w:spacing w:val="-13"/>
          <w:sz w:val="14"/>
        </w:rPr>
        <w:t xml:space="preserve"> </w:t>
      </w:r>
      <w:r>
        <w:rPr>
          <w:color w:val="5B5B5B"/>
          <w:spacing w:val="-2"/>
          <w:sz w:val="14"/>
        </w:rPr>
        <w:t>relations;</w:t>
      </w:r>
    </w:p>
    <w:p w14:paraId="0800A41A" w14:textId="77777777" w:rsidR="007D6C39" w:rsidRDefault="00480F0F">
      <w:pPr>
        <w:pStyle w:val="ListParagraph"/>
        <w:numPr>
          <w:ilvl w:val="0"/>
          <w:numId w:val="1"/>
        </w:numPr>
        <w:tabs>
          <w:tab w:val="left" w:pos="514"/>
          <w:tab w:val="left" w:pos="516"/>
        </w:tabs>
        <w:spacing w:line="242" w:lineRule="auto"/>
        <w:ind w:left="514" w:right="725" w:hanging="396"/>
        <w:rPr>
          <w:sz w:val="14"/>
        </w:rPr>
      </w:pPr>
      <w:r>
        <w:rPr>
          <w:color w:val="5B5B5B"/>
          <w:sz w:val="14"/>
        </w:rPr>
        <w:tab/>
        <w:t>any law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any action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taken by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government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public authority,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including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without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limitation imposing an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export or import restriction,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quota 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prohibition,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failing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to grant a necessary license or consent;</w:t>
      </w:r>
    </w:p>
    <w:p w14:paraId="1BA41F96" w14:textId="77777777" w:rsidR="007D6C39" w:rsidRDefault="00480F0F">
      <w:pPr>
        <w:pStyle w:val="ListParagraph"/>
        <w:numPr>
          <w:ilvl w:val="0"/>
          <w:numId w:val="1"/>
        </w:numPr>
        <w:tabs>
          <w:tab w:val="left" w:pos="516"/>
        </w:tabs>
        <w:spacing w:line="158" w:lineRule="exact"/>
        <w:ind w:hanging="397"/>
        <w:rPr>
          <w:sz w:val="14"/>
        </w:rPr>
      </w:pPr>
      <w:r>
        <w:rPr>
          <w:color w:val="5B5B5B"/>
          <w:sz w:val="14"/>
        </w:rPr>
        <w:t>any</w:t>
      </w:r>
      <w:r>
        <w:rPr>
          <w:color w:val="5B5B5B"/>
          <w:spacing w:val="-13"/>
          <w:sz w:val="14"/>
        </w:rPr>
        <w:t xml:space="preserve"> </w:t>
      </w:r>
      <w:r>
        <w:rPr>
          <w:color w:val="5B5B5B"/>
          <w:sz w:val="14"/>
        </w:rPr>
        <w:t>direction,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request,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requirement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obligation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(</w:t>
      </w:r>
      <w:proofErr w:type="gramStart"/>
      <w:r>
        <w:rPr>
          <w:color w:val="5B5B5B"/>
          <w:sz w:val="14"/>
        </w:rPr>
        <w:t>whether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not</w:t>
      </w:r>
      <w:proofErr w:type="gramEnd"/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having</w:t>
      </w:r>
      <w:r>
        <w:rPr>
          <w:color w:val="5B5B5B"/>
          <w:spacing w:val="-11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force</w:t>
      </w:r>
      <w:r>
        <w:rPr>
          <w:color w:val="5B5B5B"/>
          <w:spacing w:val="-11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law)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monetary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agency,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central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other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bank, or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financing</w:t>
      </w:r>
      <w:r>
        <w:rPr>
          <w:color w:val="5B5B5B"/>
          <w:spacing w:val="-17"/>
          <w:sz w:val="14"/>
        </w:rPr>
        <w:t xml:space="preserve"> </w:t>
      </w:r>
      <w:r>
        <w:rPr>
          <w:color w:val="5B5B5B"/>
          <w:spacing w:val="-2"/>
          <w:sz w:val="14"/>
        </w:rPr>
        <w:t>institution;</w:t>
      </w:r>
    </w:p>
    <w:p w14:paraId="025C826E" w14:textId="77777777" w:rsidR="007D6C39" w:rsidRDefault="00480F0F">
      <w:pPr>
        <w:pStyle w:val="ListParagraph"/>
        <w:numPr>
          <w:ilvl w:val="0"/>
          <w:numId w:val="1"/>
        </w:numPr>
        <w:tabs>
          <w:tab w:val="left" w:pos="517"/>
        </w:tabs>
        <w:spacing w:before="1"/>
        <w:ind w:left="517"/>
        <w:rPr>
          <w:sz w:val="14"/>
        </w:rPr>
      </w:pPr>
      <w:r>
        <w:rPr>
          <w:color w:val="5B5B5B"/>
          <w:sz w:val="14"/>
        </w:rPr>
        <w:t>nuclear,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chemical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biological</w:t>
      </w:r>
      <w:r>
        <w:rPr>
          <w:color w:val="5B5B5B"/>
          <w:spacing w:val="-11"/>
          <w:sz w:val="14"/>
        </w:rPr>
        <w:t xml:space="preserve"> </w:t>
      </w:r>
      <w:r>
        <w:rPr>
          <w:color w:val="5B5B5B"/>
          <w:sz w:val="14"/>
        </w:rPr>
        <w:t>contamination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sonic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pacing w:val="-2"/>
          <w:sz w:val="14"/>
        </w:rPr>
        <w:t>boom;</w:t>
      </w:r>
    </w:p>
    <w:p w14:paraId="32046DA2" w14:textId="77777777" w:rsidR="007D6C39" w:rsidRDefault="00480F0F">
      <w:pPr>
        <w:pStyle w:val="ListParagraph"/>
        <w:numPr>
          <w:ilvl w:val="0"/>
          <w:numId w:val="1"/>
        </w:numPr>
        <w:tabs>
          <w:tab w:val="left" w:pos="516"/>
        </w:tabs>
        <w:spacing w:before="3"/>
        <w:ind w:hanging="397"/>
        <w:rPr>
          <w:sz w:val="14"/>
        </w:rPr>
      </w:pPr>
      <w:r>
        <w:rPr>
          <w:color w:val="5B5B5B"/>
          <w:sz w:val="14"/>
        </w:rPr>
        <w:t>collapse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10"/>
          <w:sz w:val="14"/>
        </w:rPr>
        <w:t xml:space="preserve"> </w:t>
      </w:r>
      <w:r>
        <w:rPr>
          <w:color w:val="5B5B5B"/>
          <w:sz w:val="14"/>
        </w:rPr>
        <w:t>buildings, fire,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explosion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11"/>
          <w:sz w:val="14"/>
        </w:rPr>
        <w:t xml:space="preserve"> </w:t>
      </w:r>
      <w:r>
        <w:rPr>
          <w:color w:val="5B5B5B"/>
          <w:sz w:val="14"/>
        </w:rPr>
        <w:t>accident;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pacing w:val="-5"/>
          <w:sz w:val="14"/>
        </w:rPr>
        <w:t>and</w:t>
      </w:r>
    </w:p>
    <w:p w14:paraId="6EEEB81E" w14:textId="77777777" w:rsidR="007D6C39" w:rsidRDefault="00480F0F">
      <w:pPr>
        <w:pStyle w:val="ListParagraph"/>
        <w:numPr>
          <w:ilvl w:val="0"/>
          <w:numId w:val="1"/>
        </w:numPr>
        <w:tabs>
          <w:tab w:val="left" w:pos="517"/>
        </w:tabs>
        <w:spacing w:before="2"/>
        <w:ind w:left="517"/>
        <w:rPr>
          <w:sz w:val="14"/>
        </w:rPr>
      </w:pPr>
      <w:r>
        <w:rPr>
          <w:color w:val="5B5B5B"/>
          <w:sz w:val="14"/>
        </w:rPr>
        <w:t>interruption or</w:t>
      </w:r>
      <w:r>
        <w:rPr>
          <w:color w:val="5B5B5B"/>
          <w:spacing w:val="-11"/>
          <w:sz w:val="14"/>
        </w:rPr>
        <w:t xml:space="preserve"> </w:t>
      </w:r>
      <w:r>
        <w:rPr>
          <w:color w:val="5B5B5B"/>
          <w:sz w:val="14"/>
        </w:rPr>
        <w:t>failure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utility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pacing w:val="-2"/>
          <w:sz w:val="14"/>
        </w:rPr>
        <w:t>service</w:t>
      </w:r>
    </w:p>
    <w:p w14:paraId="571A46B1" w14:textId="77777777" w:rsidR="007D6C39" w:rsidRDefault="00480F0F">
      <w:pPr>
        <w:pStyle w:val="BodyText"/>
        <w:spacing w:before="41" w:line="242" w:lineRule="auto"/>
        <w:ind w:left="116" w:right="609" w:firstLine="1"/>
      </w:pPr>
      <w:r>
        <w:rPr>
          <w:color w:val="5B5B5B"/>
        </w:rPr>
        <w:t>provided</w:t>
      </w:r>
      <w:r>
        <w:rPr>
          <w:color w:val="5B5B5B"/>
          <w:spacing w:val="17"/>
        </w:rPr>
        <w:t xml:space="preserve"> </w:t>
      </w:r>
      <w:r>
        <w:rPr>
          <w:color w:val="5B5B5B"/>
        </w:rPr>
        <w:t>it</w:t>
      </w:r>
      <w:r>
        <w:rPr>
          <w:color w:val="5B5B5B"/>
          <w:spacing w:val="11"/>
        </w:rPr>
        <w:t xml:space="preserve"> </w:t>
      </w:r>
      <w:r>
        <w:rPr>
          <w:color w:val="5B5B5B"/>
        </w:rPr>
        <w:t>has complied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with this clause 9,</w:t>
      </w:r>
      <w:r>
        <w:rPr>
          <w:color w:val="5B5B5B"/>
          <w:spacing w:val="10"/>
        </w:rPr>
        <w:t xml:space="preserve"> </w:t>
      </w:r>
      <w:r>
        <w:rPr>
          <w:color w:val="5B5B5B"/>
        </w:rPr>
        <w:t>if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a party</w:t>
      </w:r>
      <w:r>
        <w:rPr>
          <w:color w:val="5B5B5B"/>
          <w:spacing w:val="17"/>
        </w:rPr>
        <w:t xml:space="preserve"> </w:t>
      </w:r>
      <w:r>
        <w:rPr>
          <w:color w:val="5B5B5B"/>
        </w:rPr>
        <w:t>is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prevented,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hindered</w:t>
      </w:r>
      <w:r>
        <w:rPr>
          <w:color w:val="898989"/>
        </w:rPr>
        <w:t xml:space="preserve">, </w:t>
      </w:r>
      <w:r>
        <w:rPr>
          <w:color w:val="5B5B5B"/>
        </w:rPr>
        <w:t>or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delayed</w:t>
      </w:r>
      <w:r>
        <w:rPr>
          <w:color w:val="5B5B5B"/>
          <w:spacing w:val="10"/>
        </w:rPr>
        <w:t xml:space="preserve"> </w:t>
      </w:r>
      <w:r>
        <w:rPr>
          <w:color w:val="5B5B5B"/>
        </w:rPr>
        <w:t>in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or</w:t>
      </w:r>
      <w:r>
        <w:rPr>
          <w:color w:val="5B5B5B"/>
          <w:spacing w:val="10"/>
        </w:rPr>
        <w:t xml:space="preserve"> </w:t>
      </w:r>
      <w:r>
        <w:rPr>
          <w:color w:val="5B5B5B"/>
        </w:rPr>
        <w:t>from</w:t>
      </w:r>
      <w:r>
        <w:rPr>
          <w:color w:val="5B5B5B"/>
          <w:spacing w:val="14"/>
        </w:rPr>
        <w:t xml:space="preserve"> </w:t>
      </w:r>
      <w:r>
        <w:rPr>
          <w:color w:val="5B5B5B"/>
        </w:rPr>
        <w:t>performing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any</w:t>
      </w:r>
      <w:r>
        <w:rPr>
          <w:color w:val="5B5B5B"/>
          <w:spacing w:val="15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its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obligations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under</w:t>
      </w:r>
      <w:r>
        <w:rPr>
          <w:color w:val="5B5B5B"/>
          <w:spacing w:val="11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Contract</w:t>
      </w:r>
      <w:r>
        <w:rPr>
          <w:color w:val="5B5B5B"/>
          <w:spacing w:val="25"/>
        </w:rPr>
        <w:t xml:space="preserve"> </w:t>
      </w:r>
      <w:r>
        <w:rPr>
          <w:color w:val="5B5B5B"/>
        </w:rPr>
        <w:t>by</w:t>
      </w:r>
      <w:r>
        <w:rPr>
          <w:color w:val="5B5B5B"/>
          <w:spacing w:val="11"/>
        </w:rPr>
        <w:t xml:space="preserve"> </w:t>
      </w:r>
      <w:r>
        <w:rPr>
          <w:color w:val="5B5B5B"/>
        </w:rPr>
        <w:t>a Force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Majeure Event ("Affected</w:t>
      </w:r>
      <w:r>
        <w:rPr>
          <w:color w:val="5B5B5B"/>
          <w:spacing w:val="16"/>
        </w:rPr>
        <w:t xml:space="preserve"> </w:t>
      </w:r>
      <w:r>
        <w:rPr>
          <w:color w:val="5B5B5B"/>
        </w:rPr>
        <w:t>Party"),</w:t>
      </w:r>
      <w:r>
        <w:rPr>
          <w:color w:val="5B5B5B"/>
          <w:spacing w:val="17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Affected</w:t>
      </w:r>
      <w:r>
        <w:rPr>
          <w:color w:val="5B5B5B"/>
          <w:spacing w:val="17"/>
        </w:rPr>
        <w:t xml:space="preserve"> </w:t>
      </w:r>
      <w:r>
        <w:rPr>
          <w:color w:val="5B5B5B"/>
        </w:rPr>
        <w:t>Party</w:t>
      </w:r>
      <w:r>
        <w:rPr>
          <w:color w:val="5B5B5B"/>
          <w:spacing w:val="15"/>
        </w:rPr>
        <w:t xml:space="preserve"> </w:t>
      </w:r>
      <w:r>
        <w:rPr>
          <w:color w:val="5B5B5B"/>
        </w:rPr>
        <w:t>shall not be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in</w:t>
      </w:r>
      <w:r>
        <w:rPr>
          <w:color w:val="5B5B5B"/>
          <w:spacing w:val="-2"/>
        </w:rPr>
        <w:t xml:space="preserve"> </w:t>
      </w:r>
      <w:r>
        <w:rPr>
          <w:color w:val="5B5B5B"/>
        </w:rPr>
        <w:t>breach of the Contract</w:t>
      </w:r>
      <w:r>
        <w:rPr>
          <w:color w:val="5B5B5B"/>
          <w:spacing w:val="16"/>
        </w:rPr>
        <w:t xml:space="preserve"> </w:t>
      </w:r>
      <w:r>
        <w:rPr>
          <w:color w:val="5B5B5B"/>
        </w:rPr>
        <w:t>or otherwise</w:t>
      </w:r>
      <w:r>
        <w:rPr>
          <w:color w:val="5B5B5B"/>
          <w:spacing w:val="14"/>
        </w:rPr>
        <w:t xml:space="preserve"> </w:t>
      </w:r>
      <w:r>
        <w:rPr>
          <w:color w:val="5B5B5B"/>
        </w:rPr>
        <w:t>liable for any such failure or delay</w:t>
      </w:r>
      <w:r>
        <w:rPr>
          <w:color w:val="5B5B5B"/>
          <w:spacing w:val="15"/>
        </w:rPr>
        <w:t xml:space="preserve"> </w:t>
      </w:r>
      <w:r>
        <w:rPr>
          <w:color w:val="5B5B5B"/>
        </w:rPr>
        <w:t>in the performance</w:t>
      </w:r>
      <w:r>
        <w:rPr>
          <w:color w:val="5B5B5B"/>
          <w:spacing w:val="20"/>
        </w:rPr>
        <w:t xml:space="preserve"> </w:t>
      </w:r>
      <w:r>
        <w:rPr>
          <w:color w:val="5B5B5B"/>
        </w:rPr>
        <w:t>of such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obligations</w:t>
      </w:r>
      <w:r>
        <w:rPr>
          <w:color w:val="898989"/>
        </w:rPr>
        <w:t xml:space="preserve">. </w:t>
      </w:r>
      <w:r>
        <w:rPr>
          <w:color w:val="5B5B5B"/>
        </w:rPr>
        <w:t>If acts or omissions of the Buyer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or its contractors</w:t>
      </w:r>
      <w:r>
        <w:rPr>
          <w:color w:val="5B5B5B"/>
          <w:spacing w:val="24"/>
        </w:rPr>
        <w:t xml:space="preserve"> </w:t>
      </w:r>
      <w:r>
        <w:rPr>
          <w:color w:val="5B5B5B"/>
        </w:rPr>
        <w:t>or suppliers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cause the delay</w:t>
      </w:r>
      <w:r>
        <w:rPr>
          <w:color w:val="898989"/>
        </w:rPr>
        <w:t>,</w:t>
      </w:r>
      <w:r>
        <w:rPr>
          <w:color w:val="898989"/>
          <w:spacing w:val="-1"/>
        </w:rPr>
        <w:t xml:space="preserve"> </w:t>
      </w:r>
      <w:r>
        <w:rPr>
          <w:color w:val="5B5B5B"/>
        </w:rPr>
        <w:t>Seller</w:t>
      </w:r>
      <w:r>
        <w:rPr>
          <w:color w:val="5B5B5B"/>
          <w:spacing w:val="18"/>
        </w:rPr>
        <w:t xml:space="preserve"> </w:t>
      </w:r>
      <w:r>
        <w:rPr>
          <w:color w:val="5B5B5B"/>
        </w:rPr>
        <w:t>shall</w:t>
      </w:r>
      <w:r>
        <w:rPr>
          <w:color w:val="5B5B5B"/>
          <w:spacing w:val="14"/>
        </w:rPr>
        <w:t xml:space="preserve"> </w:t>
      </w:r>
      <w:r>
        <w:rPr>
          <w:color w:val="5B5B5B"/>
        </w:rPr>
        <w:t>also be entitled to an equitable</w:t>
      </w:r>
      <w:r>
        <w:rPr>
          <w:color w:val="5B5B5B"/>
          <w:spacing w:val="27"/>
        </w:rPr>
        <w:t xml:space="preserve"> </w:t>
      </w:r>
      <w:r>
        <w:rPr>
          <w:color w:val="5B5B5B"/>
        </w:rPr>
        <w:t>price adjustment.</w:t>
      </w:r>
      <w:r>
        <w:rPr>
          <w:color w:val="5B5B5B"/>
          <w:spacing w:val="24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corresponding</w:t>
      </w:r>
      <w:r>
        <w:rPr>
          <w:color w:val="5B5B5B"/>
          <w:spacing w:val="30"/>
        </w:rPr>
        <w:t xml:space="preserve"> </w:t>
      </w:r>
      <w:r>
        <w:rPr>
          <w:color w:val="5B5B5B"/>
        </w:rPr>
        <w:t>obligations of the other party will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be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suspended,</w:t>
      </w:r>
      <w:r>
        <w:rPr>
          <w:color w:val="5B5B5B"/>
          <w:spacing w:val="22"/>
        </w:rPr>
        <w:t xml:space="preserve"> </w:t>
      </w:r>
      <w:r>
        <w:rPr>
          <w:color w:val="5B5B5B"/>
        </w:rPr>
        <w:t xml:space="preserve">and </w:t>
      </w:r>
      <w:proofErr w:type="spellStart"/>
      <w:r>
        <w:rPr>
          <w:color w:val="5B5B5B"/>
        </w:rPr>
        <w:t>its</w:t>
      </w:r>
      <w:proofErr w:type="spellEnd"/>
      <w:r>
        <w:rPr>
          <w:color w:val="5B5B5B"/>
        </w:rPr>
        <w:t xml:space="preserve"> time</w:t>
      </w:r>
      <w:r>
        <w:rPr>
          <w:color w:val="5B5B5B"/>
          <w:spacing w:val="-2"/>
        </w:rPr>
        <w:t xml:space="preserve"> </w:t>
      </w:r>
      <w:r>
        <w:rPr>
          <w:color w:val="5B5B5B"/>
        </w:rPr>
        <w:t>for performance of</w:t>
      </w:r>
      <w:r>
        <w:rPr>
          <w:color w:val="5B5B5B"/>
          <w:spacing w:val="-2"/>
        </w:rPr>
        <w:t xml:space="preserve"> </w:t>
      </w:r>
      <w:r>
        <w:rPr>
          <w:color w:val="5B5B5B"/>
        </w:rPr>
        <w:t>such</w:t>
      </w:r>
      <w:r>
        <w:rPr>
          <w:color w:val="5B5B5B"/>
          <w:spacing w:val="-5"/>
        </w:rPr>
        <w:t xml:space="preserve"> </w:t>
      </w:r>
      <w:r>
        <w:rPr>
          <w:color w:val="5B5B5B"/>
        </w:rPr>
        <w:t>obligations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extended</w:t>
      </w:r>
      <w:r>
        <w:rPr>
          <w:color w:val="898989"/>
        </w:rPr>
        <w:t>,</w:t>
      </w:r>
      <w:r>
        <w:rPr>
          <w:color w:val="898989"/>
          <w:spacing w:val="-2"/>
        </w:rPr>
        <w:t xml:space="preserve"> </w:t>
      </w:r>
      <w:r>
        <w:rPr>
          <w:color w:val="5B5B5B"/>
        </w:rPr>
        <w:t>to the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same extent as those of the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Affected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Party</w:t>
      </w:r>
      <w:r>
        <w:rPr>
          <w:color w:val="898989"/>
        </w:rPr>
        <w:t>.</w:t>
      </w:r>
      <w:r>
        <w:rPr>
          <w:color w:val="898989"/>
          <w:spacing w:val="-6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Affected Party</w:t>
      </w:r>
      <w:r>
        <w:rPr>
          <w:color w:val="5B5B5B"/>
          <w:spacing w:val="30"/>
        </w:rPr>
        <w:t xml:space="preserve"> </w:t>
      </w:r>
      <w:r>
        <w:rPr>
          <w:color w:val="5B5B5B"/>
        </w:rPr>
        <w:t>shall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(a)</w:t>
      </w:r>
      <w:r>
        <w:rPr>
          <w:color w:val="5B5B5B"/>
          <w:spacing w:val="-6"/>
        </w:rPr>
        <w:t xml:space="preserve"> </w:t>
      </w:r>
      <w:r>
        <w:rPr>
          <w:color w:val="5B5B5B"/>
        </w:rPr>
        <w:t>as soon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as reasonably</w:t>
      </w:r>
      <w:r>
        <w:rPr>
          <w:color w:val="5B5B5B"/>
          <w:spacing w:val="17"/>
        </w:rPr>
        <w:t xml:space="preserve"> </w:t>
      </w:r>
      <w:r>
        <w:rPr>
          <w:color w:val="5B5B5B"/>
        </w:rPr>
        <w:t>practicable</w:t>
      </w:r>
      <w:r>
        <w:rPr>
          <w:color w:val="5B5B5B"/>
          <w:spacing w:val="13"/>
        </w:rPr>
        <w:t xml:space="preserve"> </w:t>
      </w:r>
      <w:r>
        <w:rPr>
          <w:color w:val="5B5B5B"/>
        </w:rPr>
        <w:t>after the</w:t>
      </w:r>
      <w:r>
        <w:rPr>
          <w:color w:val="5B5B5B"/>
          <w:spacing w:val="-6"/>
        </w:rPr>
        <w:t xml:space="preserve"> </w:t>
      </w:r>
      <w:r>
        <w:rPr>
          <w:color w:val="5B5B5B"/>
        </w:rPr>
        <w:t>start</w:t>
      </w:r>
      <w:r>
        <w:rPr>
          <w:color w:val="5B5B5B"/>
          <w:spacing w:val="13"/>
        </w:rPr>
        <w:t xml:space="preserve"> </w:t>
      </w:r>
      <w:r>
        <w:rPr>
          <w:color w:val="5B5B5B"/>
        </w:rPr>
        <w:t>of the</w:t>
      </w:r>
      <w:r>
        <w:rPr>
          <w:color w:val="5B5B5B"/>
          <w:spacing w:val="-14"/>
        </w:rPr>
        <w:t xml:space="preserve"> </w:t>
      </w:r>
      <w:r>
        <w:rPr>
          <w:color w:val="5B5B5B"/>
        </w:rPr>
        <w:t>Force</w:t>
      </w:r>
      <w:r>
        <w:rPr>
          <w:color w:val="5B5B5B"/>
          <w:spacing w:val="-7"/>
        </w:rPr>
        <w:t xml:space="preserve"> </w:t>
      </w:r>
      <w:r>
        <w:rPr>
          <w:color w:val="5B5B5B"/>
        </w:rPr>
        <w:t>Majeure Event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-8"/>
        </w:rPr>
        <w:t xml:space="preserve"> </w:t>
      </w:r>
      <w:r>
        <w:rPr>
          <w:color w:val="5B5B5B"/>
        </w:rPr>
        <w:t>to</w:t>
      </w:r>
      <w:r>
        <w:rPr>
          <w:color w:val="5B5B5B"/>
          <w:spacing w:val="-8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12"/>
        </w:rPr>
        <w:t xml:space="preserve"> </w:t>
      </w:r>
      <w:r>
        <w:rPr>
          <w:color w:val="5B5B5B"/>
        </w:rPr>
        <w:t>extent it is</w:t>
      </w:r>
      <w:r>
        <w:rPr>
          <w:color w:val="5B5B5B"/>
          <w:spacing w:val="-7"/>
        </w:rPr>
        <w:t xml:space="preserve"> </w:t>
      </w:r>
      <w:r>
        <w:rPr>
          <w:color w:val="5B5B5B"/>
        </w:rPr>
        <w:t>legally</w:t>
      </w:r>
      <w:r>
        <w:rPr>
          <w:color w:val="5B5B5B"/>
          <w:spacing w:val="9"/>
        </w:rPr>
        <w:t xml:space="preserve"> </w:t>
      </w:r>
      <w:r>
        <w:rPr>
          <w:color w:val="5B5B5B"/>
        </w:rPr>
        <w:t>able,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notify the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other party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6"/>
        </w:rPr>
        <w:t xml:space="preserve"> </w:t>
      </w:r>
      <w:r>
        <w:rPr>
          <w:color w:val="5B5B5B"/>
        </w:rPr>
        <w:t>Force Majeure Event</w:t>
      </w:r>
      <w:r>
        <w:rPr>
          <w:color w:val="898989"/>
        </w:rPr>
        <w:t>,</w:t>
      </w:r>
      <w:r>
        <w:rPr>
          <w:color w:val="898989"/>
          <w:spacing w:val="-2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date</w:t>
      </w:r>
      <w:r>
        <w:rPr>
          <w:color w:val="5B5B5B"/>
          <w:spacing w:val="-2"/>
        </w:rPr>
        <w:t xml:space="preserve"> </w:t>
      </w:r>
      <w:r>
        <w:rPr>
          <w:color w:val="5B5B5B"/>
        </w:rPr>
        <w:t>on which it</w:t>
      </w:r>
      <w:r>
        <w:rPr>
          <w:color w:val="5B5B5B"/>
          <w:spacing w:val="13"/>
        </w:rPr>
        <w:t xml:space="preserve"> </w:t>
      </w:r>
      <w:r>
        <w:rPr>
          <w:color w:val="5B5B5B"/>
        </w:rPr>
        <w:t>started,</w:t>
      </w:r>
      <w:r>
        <w:rPr>
          <w:color w:val="5B5B5B"/>
          <w:spacing w:val="23"/>
        </w:rPr>
        <w:t xml:space="preserve"> </w:t>
      </w:r>
      <w:r>
        <w:rPr>
          <w:color w:val="5B5B5B"/>
        </w:rPr>
        <w:t>its likely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or potential</w:t>
      </w:r>
      <w:r>
        <w:rPr>
          <w:color w:val="5B5B5B"/>
          <w:spacing w:val="10"/>
        </w:rPr>
        <w:t xml:space="preserve"> </w:t>
      </w:r>
      <w:r>
        <w:rPr>
          <w:color w:val="5B5B5B"/>
        </w:rPr>
        <w:t>duration,</w:t>
      </w:r>
      <w:r>
        <w:rPr>
          <w:color w:val="5B5B5B"/>
          <w:spacing w:val="15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-6"/>
        </w:rPr>
        <w:t xml:space="preserve"> </w:t>
      </w:r>
      <w:r>
        <w:rPr>
          <w:color w:val="5B5B5B"/>
        </w:rPr>
        <w:t>the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effect</w:t>
      </w:r>
      <w:r>
        <w:rPr>
          <w:color w:val="5B5B5B"/>
          <w:spacing w:val="13"/>
        </w:rPr>
        <w:t xml:space="preserve"> </w:t>
      </w:r>
      <w:r>
        <w:rPr>
          <w:color w:val="5B5B5B"/>
        </w:rPr>
        <w:t>of the Force</w:t>
      </w:r>
      <w:r>
        <w:rPr>
          <w:color w:val="5B5B5B"/>
          <w:spacing w:val="-5"/>
        </w:rPr>
        <w:t xml:space="preserve"> </w:t>
      </w:r>
      <w:r>
        <w:rPr>
          <w:color w:val="5B5B5B"/>
        </w:rPr>
        <w:t>Majeure Event</w:t>
      </w:r>
      <w:r>
        <w:rPr>
          <w:color w:val="5B5B5B"/>
          <w:spacing w:val="18"/>
        </w:rPr>
        <w:t xml:space="preserve"> </w:t>
      </w:r>
      <w:r>
        <w:rPr>
          <w:color w:val="5B5B5B"/>
        </w:rPr>
        <w:t>on its ability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to</w:t>
      </w:r>
      <w:r>
        <w:rPr>
          <w:color w:val="5B5B5B"/>
          <w:spacing w:val="-4"/>
        </w:rPr>
        <w:t xml:space="preserve"> </w:t>
      </w:r>
      <w:r>
        <w:rPr>
          <w:color w:val="5B5B5B"/>
        </w:rPr>
        <w:t>perform</w:t>
      </w:r>
      <w:r>
        <w:rPr>
          <w:color w:val="5B5B5B"/>
          <w:spacing w:val="20"/>
        </w:rPr>
        <w:t xml:space="preserve"> </w:t>
      </w:r>
      <w:r>
        <w:rPr>
          <w:color w:val="5B5B5B"/>
        </w:rPr>
        <w:t>any of</w:t>
      </w:r>
      <w:r>
        <w:rPr>
          <w:color w:val="5B5B5B"/>
          <w:spacing w:val="14"/>
        </w:rPr>
        <w:t xml:space="preserve"> </w:t>
      </w:r>
      <w:r>
        <w:rPr>
          <w:color w:val="5B5B5B"/>
        </w:rPr>
        <w:t>its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obligations under the</w:t>
      </w:r>
      <w:r>
        <w:rPr>
          <w:color w:val="5B5B5B"/>
          <w:spacing w:val="-6"/>
        </w:rPr>
        <w:t xml:space="preserve"> </w:t>
      </w:r>
      <w:r>
        <w:rPr>
          <w:color w:val="5B5B5B"/>
        </w:rPr>
        <w:t>Contract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and Seller shall also advise of the effect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of the</w:t>
      </w:r>
      <w:r>
        <w:rPr>
          <w:color w:val="5B5B5B"/>
          <w:spacing w:val="-6"/>
        </w:rPr>
        <w:t xml:space="preserve"> </w:t>
      </w:r>
      <w:r>
        <w:rPr>
          <w:color w:val="5B5B5B"/>
        </w:rPr>
        <w:t>Force Majeure</w:t>
      </w:r>
      <w:r>
        <w:rPr>
          <w:color w:val="5B5B5B"/>
          <w:spacing w:val="14"/>
        </w:rPr>
        <w:t xml:space="preserve"> </w:t>
      </w:r>
      <w:r>
        <w:rPr>
          <w:color w:val="5B5B5B"/>
        </w:rPr>
        <w:t>Event on the price of the</w:t>
      </w:r>
      <w:r>
        <w:rPr>
          <w:color w:val="5B5B5B"/>
          <w:spacing w:val="-2"/>
        </w:rPr>
        <w:t xml:space="preserve"> </w:t>
      </w:r>
      <w:r>
        <w:rPr>
          <w:color w:val="5B5B5B"/>
        </w:rPr>
        <w:t>Goods to be supplied</w:t>
      </w:r>
      <w:r>
        <w:rPr>
          <w:color w:val="5B5B5B"/>
          <w:spacing w:val="19"/>
        </w:rPr>
        <w:t xml:space="preserve"> </w:t>
      </w:r>
      <w:r>
        <w:rPr>
          <w:color w:val="5B5B5B"/>
        </w:rPr>
        <w:t>and (b) use reasonable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endeavors to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mitigate the effect of the Force Majeure Event on</w:t>
      </w:r>
      <w:r>
        <w:rPr>
          <w:color w:val="5B5B5B"/>
          <w:spacing w:val="-5"/>
        </w:rPr>
        <w:t xml:space="preserve"> </w:t>
      </w:r>
      <w:r>
        <w:rPr>
          <w:color w:val="5B5B5B"/>
        </w:rPr>
        <w:t>the performance of its obligations</w:t>
      </w:r>
      <w:bookmarkEnd w:id="1"/>
      <w:r>
        <w:rPr>
          <w:color w:val="5B5B5B"/>
        </w:rPr>
        <w:t>.</w:t>
      </w:r>
    </w:p>
    <w:p w14:paraId="2616CE71" w14:textId="77777777" w:rsidR="007D6C39" w:rsidRDefault="00480F0F">
      <w:pPr>
        <w:pStyle w:val="Heading1"/>
        <w:numPr>
          <w:ilvl w:val="0"/>
          <w:numId w:val="5"/>
        </w:numPr>
        <w:tabs>
          <w:tab w:val="left" w:pos="350"/>
        </w:tabs>
        <w:spacing w:before="74"/>
        <w:ind w:left="350" w:hanging="234"/>
        <w:rPr>
          <w:color w:val="5B5B5B"/>
        </w:rPr>
      </w:pPr>
      <w:r>
        <w:rPr>
          <w:color w:val="5B5B5B"/>
          <w:spacing w:val="-2"/>
        </w:rPr>
        <w:t>ETHICS</w:t>
      </w:r>
    </w:p>
    <w:p w14:paraId="53FA8C3B" w14:textId="77777777" w:rsidR="007D6C39" w:rsidRDefault="00480F0F">
      <w:pPr>
        <w:pStyle w:val="ListParagraph"/>
        <w:numPr>
          <w:ilvl w:val="1"/>
          <w:numId w:val="5"/>
        </w:numPr>
        <w:tabs>
          <w:tab w:val="left" w:pos="435"/>
        </w:tabs>
        <w:spacing w:before="50" w:line="242" w:lineRule="auto"/>
        <w:ind w:left="117" w:right="517" w:firstLine="4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Buyer represents and warrants to Seller and Seller represents and warrants to Buyer, that both Parties and all persons or entities providing goods and/or services in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connection with this Contract in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any manner will comply with all applicable laws</w:t>
      </w:r>
      <w:r>
        <w:rPr>
          <w:color w:val="898989"/>
          <w:sz w:val="14"/>
        </w:rPr>
        <w:t xml:space="preserve">, </w:t>
      </w:r>
      <w:r>
        <w:rPr>
          <w:color w:val="5B5B5B"/>
          <w:sz w:val="14"/>
        </w:rPr>
        <w:t>statutes and regulations and any internal policies concerning anti-bribery and corruption,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conflict of interest, money laundering, labor standards, and other laws that may be implicated in connection with this transaction. It is the intent of the Parties to prohibit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participation in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or facilitation of any form of public-sector or private-sector corruption, kickback, e</w:t>
      </w:r>
      <w:r>
        <w:rPr>
          <w:color w:val="777777"/>
          <w:sz w:val="14"/>
        </w:rPr>
        <w:t>x</w:t>
      </w:r>
      <w:r>
        <w:rPr>
          <w:color w:val="5B5B5B"/>
          <w:sz w:val="14"/>
        </w:rPr>
        <w:t>tortion</w:t>
      </w:r>
      <w:r>
        <w:rPr>
          <w:color w:val="898989"/>
          <w:sz w:val="14"/>
        </w:rPr>
        <w:t>,</w:t>
      </w:r>
      <w:r>
        <w:rPr>
          <w:color w:val="898989"/>
          <w:spacing w:val="-3"/>
          <w:sz w:val="14"/>
        </w:rPr>
        <w:t xml:space="preserve"> </w:t>
      </w:r>
      <w:r>
        <w:rPr>
          <w:color w:val="5B5B5B"/>
          <w:sz w:val="14"/>
        </w:rPr>
        <w:t>or any other illegal, unethical, or improper means of obtaining 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retaining a business advantage or inducing anyone to misuse his or her discretion.</w:t>
      </w:r>
    </w:p>
    <w:p w14:paraId="4DE2A2B4" w14:textId="77777777" w:rsidR="007D6C39" w:rsidRDefault="007D6C39">
      <w:pPr>
        <w:pStyle w:val="BodyText"/>
        <w:spacing w:before="3"/>
        <w:rPr>
          <w:sz w:val="13"/>
        </w:rPr>
      </w:pPr>
    </w:p>
    <w:p w14:paraId="0A88A31E" w14:textId="77777777" w:rsidR="007D6C39" w:rsidRDefault="00480F0F">
      <w:pPr>
        <w:pStyle w:val="ListParagraph"/>
        <w:numPr>
          <w:ilvl w:val="1"/>
          <w:numId w:val="5"/>
        </w:numPr>
        <w:tabs>
          <w:tab w:val="left" w:pos="435"/>
        </w:tabs>
        <w:ind w:left="118" w:right="531" w:firstLine="2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If</w:t>
      </w:r>
      <w:r>
        <w:rPr>
          <w:color w:val="898989"/>
          <w:sz w:val="14"/>
        </w:rPr>
        <w:t xml:space="preserve">, </w:t>
      </w:r>
      <w:r>
        <w:rPr>
          <w:color w:val="5B5B5B"/>
          <w:sz w:val="14"/>
        </w:rPr>
        <w:t>during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the term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Contract,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either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Party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knows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becomes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aware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facts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circumstances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contrary</w:t>
      </w:r>
      <w:r>
        <w:rPr>
          <w:color w:val="5B5B5B"/>
          <w:spacing w:val="25"/>
          <w:sz w:val="14"/>
        </w:rPr>
        <w:t xml:space="preserve"> </w:t>
      </w:r>
      <w:r>
        <w:rPr>
          <w:color w:val="5B5B5B"/>
          <w:sz w:val="14"/>
        </w:rPr>
        <w:t>to the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representations and the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warranties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above,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said Party will immediately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notify the other Party and provide sufficient information for the affected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Party to take appropriate protective or corrective actions,</w:t>
      </w:r>
      <w:r>
        <w:rPr>
          <w:color w:val="5B5B5B"/>
          <w:spacing w:val="24"/>
          <w:sz w:val="14"/>
        </w:rPr>
        <w:t xml:space="preserve"> </w:t>
      </w:r>
      <w:r>
        <w:rPr>
          <w:color w:val="5B5B5B"/>
          <w:sz w:val="14"/>
        </w:rPr>
        <w:t>which may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include voiding or rescinding 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Contract. 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notifying Party further agrees to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cooperate fully in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any investigation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undertaken by the affected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Party</w:t>
      </w:r>
      <w:r>
        <w:rPr>
          <w:color w:val="898989"/>
          <w:sz w:val="14"/>
        </w:rPr>
        <w:t>.</w:t>
      </w:r>
    </w:p>
    <w:p w14:paraId="36E67391" w14:textId="77777777" w:rsidR="007D6C39" w:rsidRDefault="007D6C39">
      <w:pPr>
        <w:pStyle w:val="BodyText"/>
      </w:pPr>
    </w:p>
    <w:p w14:paraId="41EC47F5" w14:textId="77777777" w:rsidR="007D6C39" w:rsidRDefault="00480F0F">
      <w:pPr>
        <w:pStyle w:val="ListParagraph"/>
        <w:numPr>
          <w:ilvl w:val="1"/>
          <w:numId w:val="5"/>
        </w:numPr>
        <w:tabs>
          <w:tab w:val="left" w:pos="431"/>
        </w:tabs>
        <w:spacing w:before="1" w:line="242" w:lineRule="auto"/>
        <w:ind w:left="117" w:right="732" w:firstLine="3"/>
        <w:rPr>
          <w:b/>
          <w:color w:val="5B5B5B"/>
          <w:sz w:val="14"/>
        </w:rPr>
      </w:pPr>
      <w:r>
        <w:rPr>
          <w:color w:val="5B5B5B"/>
          <w:sz w:val="14"/>
        </w:rPr>
        <w:t>If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requested</w:t>
      </w:r>
      <w:r>
        <w:rPr>
          <w:color w:val="898989"/>
          <w:sz w:val="14"/>
        </w:rPr>
        <w:t xml:space="preserve">, </w:t>
      </w:r>
      <w:r>
        <w:rPr>
          <w:color w:val="5B5B5B"/>
          <w:sz w:val="14"/>
        </w:rPr>
        <w:t>both Parties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agree to show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evidence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an ethics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code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conduct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program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or otherwise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acknowledge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in writing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that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their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respective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employees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are aware of their obligations under this clause.</w:t>
      </w:r>
    </w:p>
    <w:p w14:paraId="20916A62" w14:textId="77777777" w:rsidR="007D6C39" w:rsidRDefault="007D6C39">
      <w:pPr>
        <w:pStyle w:val="BodyText"/>
        <w:spacing w:before="5"/>
        <w:rPr>
          <w:sz w:val="13"/>
        </w:rPr>
      </w:pPr>
    </w:p>
    <w:p w14:paraId="05AAE60E" w14:textId="77777777" w:rsidR="007D6C39" w:rsidRDefault="00480F0F">
      <w:pPr>
        <w:pStyle w:val="Heading1"/>
        <w:numPr>
          <w:ilvl w:val="0"/>
          <w:numId w:val="5"/>
        </w:numPr>
        <w:tabs>
          <w:tab w:val="left" w:pos="350"/>
        </w:tabs>
        <w:spacing w:line="160" w:lineRule="exact"/>
        <w:ind w:left="350" w:hanging="234"/>
        <w:rPr>
          <w:color w:val="5B5B5B"/>
        </w:rPr>
      </w:pPr>
      <w:r>
        <w:rPr>
          <w:color w:val="5B5B5B"/>
        </w:rPr>
        <w:t>INTELLECTUAL</w:t>
      </w:r>
      <w:r>
        <w:rPr>
          <w:color w:val="5B5B5B"/>
          <w:spacing w:val="12"/>
        </w:rPr>
        <w:t xml:space="preserve"> </w:t>
      </w:r>
      <w:r>
        <w:rPr>
          <w:color w:val="5B5B5B"/>
        </w:rPr>
        <w:t>PROPERTY</w:t>
      </w:r>
      <w:r>
        <w:rPr>
          <w:color w:val="5B5B5B"/>
          <w:spacing w:val="8"/>
        </w:rPr>
        <w:t xml:space="preserve"> </w:t>
      </w:r>
      <w:r>
        <w:rPr>
          <w:color w:val="5B5B5B"/>
        </w:rPr>
        <w:t>AND</w:t>
      </w:r>
      <w:r>
        <w:rPr>
          <w:color w:val="5B5B5B"/>
          <w:spacing w:val="-19"/>
        </w:rPr>
        <w:t xml:space="preserve"> </w:t>
      </w:r>
      <w:r>
        <w:rPr>
          <w:color w:val="5B5B5B"/>
          <w:spacing w:val="-2"/>
        </w:rPr>
        <w:t>CONFIDENTIALITY</w:t>
      </w:r>
    </w:p>
    <w:p w14:paraId="08486043" w14:textId="77777777" w:rsidR="007D6C39" w:rsidRDefault="00480F0F">
      <w:pPr>
        <w:pStyle w:val="ListParagraph"/>
        <w:numPr>
          <w:ilvl w:val="1"/>
          <w:numId w:val="5"/>
        </w:numPr>
        <w:tabs>
          <w:tab w:val="left" w:pos="439"/>
        </w:tabs>
        <w:spacing w:line="242" w:lineRule="auto"/>
        <w:ind w:left="117" w:right="629" w:firstLine="3"/>
        <w:rPr>
          <w:b/>
          <w:color w:val="5B5B5B"/>
          <w:sz w:val="14"/>
        </w:rPr>
      </w:pPr>
      <w:r>
        <w:rPr>
          <w:color w:val="5B5B5B"/>
          <w:sz w:val="14"/>
        </w:rPr>
        <w:t>Buyer acknowledges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that the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intellectual property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Goods and/or Services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Seller's property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that nothing in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33"/>
          <w:sz w:val="14"/>
        </w:rPr>
        <w:t xml:space="preserve"> </w:t>
      </w:r>
      <w:r>
        <w:rPr>
          <w:color w:val="5B5B5B"/>
          <w:sz w:val="14"/>
        </w:rPr>
        <w:t>shall be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construed as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conferring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any license or granting any rights in favor of Buyer in relation to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such intellectual property.</w:t>
      </w:r>
    </w:p>
    <w:p w14:paraId="5BA18E27" w14:textId="77777777" w:rsidR="007D6C39" w:rsidRDefault="007D6C39">
      <w:pPr>
        <w:spacing w:line="242" w:lineRule="auto"/>
        <w:rPr>
          <w:sz w:val="14"/>
        </w:rPr>
        <w:sectPr w:rsidR="007D6C39">
          <w:footerReference w:type="default" r:id="rId11"/>
          <w:pgSz w:w="12240" w:h="15840"/>
          <w:pgMar w:top="140" w:right="240" w:bottom="580" w:left="680" w:header="0" w:footer="382" w:gutter="0"/>
          <w:cols w:space="720"/>
        </w:sectPr>
      </w:pPr>
    </w:p>
    <w:p w14:paraId="5FD767A0" w14:textId="77777777" w:rsidR="007D6C39" w:rsidRDefault="00480F0F">
      <w:pPr>
        <w:pStyle w:val="BodyText"/>
        <w:ind w:left="419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A72083F" wp14:editId="63B33978">
            <wp:extent cx="1276073" cy="62179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073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F4FD2" w14:textId="77777777" w:rsidR="007D6C39" w:rsidRDefault="00480F0F">
      <w:pPr>
        <w:pStyle w:val="ListParagraph"/>
        <w:numPr>
          <w:ilvl w:val="1"/>
          <w:numId w:val="5"/>
        </w:numPr>
        <w:tabs>
          <w:tab w:val="left" w:pos="447"/>
        </w:tabs>
        <w:spacing w:before="80" w:line="242" w:lineRule="auto"/>
        <w:ind w:left="122" w:right="518" w:firstLine="3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Seller's documentation, prints,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and drawings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("Documents")</w:t>
      </w:r>
      <w:r>
        <w:rPr>
          <w:color w:val="5B5B5B"/>
          <w:spacing w:val="29"/>
          <w:sz w:val="14"/>
        </w:rPr>
        <w:t xml:space="preserve"> </w:t>
      </w:r>
      <w:r>
        <w:rPr>
          <w:color w:val="5B5B5B"/>
          <w:sz w:val="14"/>
        </w:rPr>
        <w:t>(including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without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limitation,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the underlying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technology)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furnished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to Buyer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in connection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with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 Contract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are the property of Seller and Seller retains all rights, including without limitation, exclusive rights of use, licensing,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and sale. Notwithstanding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the foregoing,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Buyer may use the Documents as is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necessary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in the installation,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operation,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maintenance,</w:t>
      </w:r>
      <w:r>
        <w:rPr>
          <w:color w:val="5B5B5B"/>
          <w:spacing w:val="26"/>
          <w:sz w:val="14"/>
        </w:rPr>
        <w:t xml:space="preserve"> </w:t>
      </w:r>
      <w:r>
        <w:rPr>
          <w:color w:val="5B5B5B"/>
          <w:sz w:val="14"/>
        </w:rPr>
        <w:t>and repair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of the Goods sold under this Contract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but may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not disclose them to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 xml:space="preserve">any third party </w:t>
      </w:r>
      <w:r>
        <w:rPr>
          <w:color w:val="797979"/>
          <w:sz w:val="14"/>
        </w:rPr>
        <w:t xml:space="preserve">without </w:t>
      </w:r>
      <w:r>
        <w:rPr>
          <w:color w:val="5B5B5B"/>
          <w:sz w:val="14"/>
        </w:rPr>
        <w:t>the prior written consent of Seller</w:t>
      </w:r>
      <w:r>
        <w:rPr>
          <w:color w:val="898989"/>
          <w:sz w:val="14"/>
        </w:rPr>
        <w:t>.</w:t>
      </w:r>
    </w:p>
    <w:p w14:paraId="11961E4F" w14:textId="2FBD8665" w:rsidR="007D6C39" w:rsidRDefault="00480F0F">
      <w:pPr>
        <w:pStyle w:val="ListParagraph"/>
        <w:numPr>
          <w:ilvl w:val="1"/>
          <w:numId w:val="5"/>
        </w:numPr>
        <w:tabs>
          <w:tab w:val="left" w:pos="443"/>
        </w:tabs>
        <w:spacing w:before="80" w:line="254" w:lineRule="auto"/>
        <w:ind w:left="130" w:right="191" w:firstLine="0"/>
        <w:rPr>
          <w:b/>
          <w:color w:val="5B5B5B"/>
          <w:sz w:val="14"/>
        </w:rPr>
      </w:pPr>
      <w:r>
        <w:rPr>
          <w:color w:val="5B5B5B"/>
          <w:sz w:val="14"/>
        </w:rPr>
        <w:t>Seller warrants that 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Goods sold pursuant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Contract,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or their use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as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provided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below, except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as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are made specifically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for Buyer according to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Buyer's specifications,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do not infringe any valid patent in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existence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the country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where 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Goods are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installed as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of the date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of delivery. This warranty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given upon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condition that Buyer (i) promptly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notifies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writing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of any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claim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or suit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involving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which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such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infringement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alleged</w:t>
      </w:r>
      <w:r>
        <w:rPr>
          <w:color w:val="898989"/>
          <w:sz w:val="14"/>
        </w:rPr>
        <w:t>,</w:t>
      </w:r>
      <w:r>
        <w:rPr>
          <w:color w:val="898989"/>
          <w:spacing w:val="-4"/>
          <w:sz w:val="14"/>
        </w:rPr>
        <w:t xml:space="preserve"> </w:t>
      </w:r>
      <w:r>
        <w:rPr>
          <w:color w:val="5B5B5B"/>
          <w:sz w:val="14"/>
        </w:rPr>
        <w:t>(ii)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makes no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admission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of liability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and does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not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take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position adverse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 Seller</w:t>
      </w:r>
      <w:r>
        <w:rPr>
          <w:color w:val="898989"/>
          <w:sz w:val="14"/>
        </w:rPr>
        <w:t>,</w:t>
      </w:r>
      <w:r>
        <w:rPr>
          <w:color w:val="898989"/>
          <w:spacing w:val="-4"/>
          <w:sz w:val="14"/>
        </w:rPr>
        <w:t xml:space="preserve"> </w:t>
      </w:r>
      <w:r>
        <w:rPr>
          <w:color w:val="5B5B5B"/>
          <w:sz w:val="14"/>
        </w:rPr>
        <w:t>(iii) gives Seller sole authority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control defense and settlement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of the claim, and (iv) provides Seller with full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disclosure and reasonable assistance as required to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defend the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claim. Seller's warranty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as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to use only applies to infringements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arising solely out of the inherent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operation (i) of such goods, or (ii) of any combination of goods sold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hereunder in a manner designed by Seller</w:t>
      </w:r>
      <w:r>
        <w:rPr>
          <w:color w:val="898989"/>
          <w:sz w:val="14"/>
        </w:rPr>
        <w:t>.</w:t>
      </w:r>
    </w:p>
    <w:p w14:paraId="47156935" w14:textId="77777777" w:rsidR="007D6C39" w:rsidRDefault="007D6C39">
      <w:pPr>
        <w:pStyle w:val="BodyText"/>
        <w:spacing w:before="7"/>
      </w:pPr>
    </w:p>
    <w:p w14:paraId="1B71EC0D" w14:textId="77777777" w:rsidR="007D6C39" w:rsidRDefault="00480F0F">
      <w:pPr>
        <w:pStyle w:val="ListParagraph"/>
        <w:numPr>
          <w:ilvl w:val="1"/>
          <w:numId w:val="5"/>
        </w:numPr>
        <w:tabs>
          <w:tab w:val="left" w:pos="442"/>
        </w:tabs>
        <w:spacing w:line="256" w:lineRule="auto"/>
        <w:ind w:left="130" w:right="164" w:firstLine="0"/>
        <w:rPr>
          <w:b/>
          <w:color w:val="5B5B5B"/>
          <w:sz w:val="14"/>
        </w:rPr>
      </w:pPr>
      <w:r>
        <w:rPr>
          <w:color w:val="5B5B5B"/>
          <w:sz w:val="14"/>
        </w:rPr>
        <w:t>Should any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898989"/>
          <w:sz w:val="14"/>
        </w:rPr>
        <w:t>,</w:t>
      </w:r>
      <w:r>
        <w:rPr>
          <w:color w:val="898989"/>
          <w:spacing w:val="-7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any portion thereof,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become the subject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of a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claim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notified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under clause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11</w:t>
      </w:r>
      <w:r>
        <w:rPr>
          <w:color w:val="898989"/>
          <w:sz w:val="14"/>
        </w:rPr>
        <w:t>.</w:t>
      </w:r>
      <w:r>
        <w:rPr>
          <w:color w:val="5B5B5B"/>
          <w:sz w:val="14"/>
        </w:rPr>
        <w:t>3</w:t>
      </w:r>
      <w:r>
        <w:rPr>
          <w:color w:val="797979"/>
          <w:sz w:val="14"/>
        </w:rPr>
        <w:t>,</w:t>
      </w:r>
      <w:r>
        <w:rPr>
          <w:color w:val="797979"/>
          <w:spacing w:val="-4"/>
          <w:sz w:val="14"/>
        </w:rPr>
        <w:t xml:space="preserve"> </w:t>
      </w:r>
      <w:r>
        <w:rPr>
          <w:color w:val="5B5B5B"/>
          <w:sz w:val="14"/>
        </w:rPr>
        <w:t>Seller may at its option (i) procure for Buyer the right to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continue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using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Goods,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applicable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portion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thereof,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(ii) modify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replace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it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whole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or in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part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make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it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non-infringing,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(iii)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failing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(i) or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(ii)</w:t>
      </w:r>
      <w:r>
        <w:rPr>
          <w:color w:val="898989"/>
          <w:sz w:val="14"/>
        </w:rPr>
        <w:t>,</w:t>
      </w:r>
      <w:r>
        <w:rPr>
          <w:color w:val="898989"/>
          <w:spacing w:val="-8"/>
          <w:sz w:val="14"/>
        </w:rPr>
        <w:t xml:space="preserve"> </w:t>
      </w:r>
      <w:r>
        <w:rPr>
          <w:color w:val="5B5B5B"/>
          <w:sz w:val="14"/>
        </w:rPr>
        <w:t>take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back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infringing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Goods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and refund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price received by Seller attributable to the infringing Goods.</w:t>
      </w:r>
    </w:p>
    <w:p w14:paraId="7C79615F" w14:textId="77777777" w:rsidR="007D6C39" w:rsidRDefault="007D6C39">
      <w:pPr>
        <w:pStyle w:val="BodyText"/>
        <w:spacing w:before="4"/>
      </w:pPr>
    </w:p>
    <w:p w14:paraId="5799719F" w14:textId="77777777" w:rsidR="007D6C39" w:rsidRDefault="00480F0F">
      <w:pPr>
        <w:pStyle w:val="ListParagraph"/>
        <w:numPr>
          <w:ilvl w:val="1"/>
          <w:numId w:val="5"/>
        </w:numPr>
        <w:tabs>
          <w:tab w:val="left" w:pos="443"/>
        </w:tabs>
        <w:ind w:left="443" w:hanging="312"/>
        <w:rPr>
          <w:b/>
          <w:color w:val="5B5B5B"/>
          <w:sz w:val="14"/>
        </w:rPr>
      </w:pPr>
      <w:r>
        <w:rPr>
          <w:color w:val="5B5B5B"/>
          <w:sz w:val="14"/>
        </w:rPr>
        <w:t>This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clause 11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states Seller's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exclusive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liability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for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intellectual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property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infringement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by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pacing w:val="-2"/>
          <w:sz w:val="14"/>
        </w:rPr>
        <w:t>Goods.</w:t>
      </w:r>
    </w:p>
    <w:p w14:paraId="34A8C132" w14:textId="77777777" w:rsidR="007D6C39" w:rsidRDefault="007D6C39">
      <w:pPr>
        <w:pStyle w:val="BodyText"/>
        <w:spacing w:before="8"/>
        <w:rPr>
          <w:sz w:val="15"/>
        </w:rPr>
      </w:pPr>
    </w:p>
    <w:p w14:paraId="49086C3C" w14:textId="5B881D3C" w:rsidR="007D6C39" w:rsidRDefault="00480F0F">
      <w:pPr>
        <w:pStyle w:val="ListParagraph"/>
        <w:numPr>
          <w:ilvl w:val="1"/>
          <w:numId w:val="5"/>
        </w:numPr>
        <w:tabs>
          <w:tab w:val="left" w:pos="444"/>
        </w:tabs>
        <w:spacing w:line="249" w:lineRule="auto"/>
        <w:ind w:left="130" w:right="346" w:firstLine="0"/>
        <w:rPr>
          <w:b/>
          <w:color w:val="5B5B5B"/>
          <w:sz w:val="14"/>
        </w:rPr>
      </w:pPr>
      <w:r>
        <w:rPr>
          <w:color w:val="5B5B5B"/>
          <w:sz w:val="14"/>
        </w:rPr>
        <w:t>Buyer agrees, at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its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expense,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indemnify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Seller against any claim for infringement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any intellectual property rights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arising out of Goods made or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Services provided by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Seller in compliance with Buyer's designs, specifications, or instructions.</w:t>
      </w:r>
    </w:p>
    <w:p w14:paraId="632D282A" w14:textId="77777777" w:rsidR="007D6C39" w:rsidRDefault="007D6C39">
      <w:pPr>
        <w:pStyle w:val="BodyText"/>
        <w:spacing w:before="7"/>
        <w:rPr>
          <w:sz w:val="15"/>
        </w:rPr>
      </w:pPr>
    </w:p>
    <w:p w14:paraId="566AC273" w14:textId="77777777" w:rsidR="007D6C39" w:rsidRDefault="00480F0F">
      <w:pPr>
        <w:pStyle w:val="ListParagraph"/>
        <w:numPr>
          <w:ilvl w:val="1"/>
          <w:numId w:val="5"/>
        </w:numPr>
        <w:tabs>
          <w:tab w:val="left" w:pos="444"/>
        </w:tabs>
        <w:spacing w:line="254" w:lineRule="auto"/>
        <w:ind w:left="130" w:right="293" w:firstLine="0"/>
        <w:rPr>
          <w:b/>
          <w:color w:val="5B5B5B"/>
          <w:sz w:val="14"/>
        </w:rPr>
      </w:pPr>
      <w:r>
        <w:rPr>
          <w:color w:val="5B5B5B"/>
          <w:sz w:val="14"/>
        </w:rPr>
        <w:t>Buyer undertakes to Seller to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keep confidential all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information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(written 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oral) disclosed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by Seller to Buyer or otherwise acquired during 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course of 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performance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except information that is subject to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an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obligation to disclose under law, or that is required to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be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disclosed by any competent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regulatory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authority,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by notice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otherwise,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or already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in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its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possession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other than as a result of a breach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of this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clause or in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the public domain other than as a result of a breach of this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clause.</w:t>
      </w:r>
    </w:p>
    <w:p w14:paraId="58B2A4E5" w14:textId="77777777" w:rsidR="007D6C39" w:rsidRDefault="00480F0F">
      <w:pPr>
        <w:pStyle w:val="Heading1"/>
        <w:numPr>
          <w:ilvl w:val="0"/>
          <w:numId w:val="5"/>
        </w:numPr>
        <w:tabs>
          <w:tab w:val="left" w:pos="402"/>
        </w:tabs>
        <w:spacing w:before="55"/>
        <w:ind w:left="402" w:hanging="238"/>
        <w:rPr>
          <w:color w:val="5B5B5B"/>
        </w:rPr>
      </w:pPr>
      <w:r>
        <w:rPr>
          <w:color w:val="5B5B5B"/>
        </w:rPr>
        <w:t>EXPORT</w:t>
      </w:r>
      <w:r>
        <w:rPr>
          <w:color w:val="5B5B5B"/>
          <w:spacing w:val="3"/>
        </w:rPr>
        <w:t xml:space="preserve"> </w:t>
      </w:r>
      <w:r>
        <w:rPr>
          <w:color w:val="5B5B5B"/>
          <w:spacing w:val="-2"/>
        </w:rPr>
        <w:t>COMPLIANCE</w:t>
      </w:r>
    </w:p>
    <w:p w14:paraId="586CCD57" w14:textId="77777777" w:rsidR="007D6C39" w:rsidRDefault="00480F0F">
      <w:pPr>
        <w:pStyle w:val="ListParagraph"/>
        <w:numPr>
          <w:ilvl w:val="1"/>
          <w:numId w:val="5"/>
        </w:numPr>
        <w:tabs>
          <w:tab w:val="left" w:pos="142"/>
          <w:tab w:val="left" w:pos="454"/>
        </w:tabs>
        <w:spacing w:before="22" w:line="254" w:lineRule="auto"/>
        <w:ind w:left="142" w:right="123" w:hanging="2"/>
        <w:rPr>
          <w:b/>
          <w:color w:val="5B5B5B"/>
          <w:sz w:val="14"/>
        </w:rPr>
      </w:pPr>
      <w:r>
        <w:rPr>
          <w:color w:val="5B5B5B"/>
          <w:sz w:val="14"/>
        </w:rPr>
        <w:t>Buyer agrees to comply</w:t>
      </w:r>
      <w:r>
        <w:rPr>
          <w:color w:val="898989"/>
          <w:sz w:val="14"/>
        </w:rPr>
        <w:t>,</w:t>
      </w:r>
      <w:r>
        <w:rPr>
          <w:color w:val="898989"/>
          <w:spacing w:val="-5"/>
          <w:sz w:val="14"/>
        </w:rPr>
        <w:t xml:space="preserve"> </w:t>
      </w:r>
      <w:r>
        <w:rPr>
          <w:color w:val="5B5B5B"/>
          <w:sz w:val="14"/>
        </w:rPr>
        <w:t>at its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own expense,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with all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applicable export control laws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and regulations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which control 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Goods and/or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Services it purchases from Seller, including,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without limitation, the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U.S. Export Administration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Regulations, U</w:t>
      </w:r>
      <w:r>
        <w:rPr>
          <w:color w:val="898989"/>
          <w:sz w:val="14"/>
        </w:rPr>
        <w:t>.</w:t>
      </w:r>
      <w:r>
        <w:rPr>
          <w:color w:val="5B5B5B"/>
          <w:sz w:val="14"/>
        </w:rPr>
        <w:t>S</w:t>
      </w:r>
      <w:r>
        <w:rPr>
          <w:color w:val="898989"/>
          <w:sz w:val="14"/>
        </w:rPr>
        <w:t>.</w:t>
      </w:r>
      <w:r>
        <w:rPr>
          <w:color w:val="898989"/>
          <w:spacing w:val="-6"/>
          <w:sz w:val="14"/>
        </w:rPr>
        <w:t xml:space="preserve"> </w:t>
      </w:r>
      <w:r>
        <w:rPr>
          <w:color w:val="5B5B5B"/>
          <w:sz w:val="14"/>
        </w:rPr>
        <w:t>International Traffic in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Arms Regulations, U.S. Office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of Foreign Asset Control regulations, EU Regulation No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2021</w:t>
      </w:r>
      <w:r>
        <w:rPr>
          <w:color w:val="797979"/>
          <w:sz w:val="14"/>
        </w:rPr>
        <w:t xml:space="preserve">/821, </w:t>
      </w:r>
      <w:r>
        <w:rPr>
          <w:color w:val="5B5B5B"/>
          <w:sz w:val="14"/>
        </w:rPr>
        <w:t>the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export control regulations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of 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individual European countries, Korean Notice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on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Trade of Controlled Items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and/or the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Japanese Foreign</w:t>
      </w:r>
      <w:r>
        <w:rPr>
          <w:color w:val="5B5B5B"/>
          <w:spacing w:val="40"/>
          <w:sz w:val="14"/>
        </w:rPr>
        <w:t xml:space="preserve">  </w:t>
      </w:r>
      <w:r>
        <w:rPr>
          <w:color w:val="5B5B5B"/>
          <w:sz w:val="14"/>
        </w:rPr>
        <w:t>Exchange and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Foreign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Trade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Law regulations,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all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as amended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or superseded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from time to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time and as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applicable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this transaction.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Buyer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shall not import,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export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re-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export</w:t>
      </w:r>
      <w:r>
        <w:rPr>
          <w:color w:val="898989"/>
          <w:sz w:val="14"/>
        </w:rPr>
        <w:t>,</w:t>
      </w:r>
      <w:r>
        <w:rPr>
          <w:color w:val="898989"/>
          <w:spacing w:val="7"/>
          <w:sz w:val="14"/>
        </w:rPr>
        <w:t xml:space="preserve"> </w:t>
      </w:r>
      <w:r>
        <w:rPr>
          <w:color w:val="5B5B5B"/>
          <w:sz w:val="14"/>
        </w:rPr>
        <w:t>or authorize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the export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or re-export any Goods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procured under this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any other goods, technology,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or information that it obtains 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learns from Seller under this Contract, or any copy or direct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product thereof,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in violation of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any of such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laws, restrictions,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or regulations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or without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any government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license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or authorization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required</w:t>
      </w:r>
      <w:r>
        <w:rPr>
          <w:color w:val="5B5B5B"/>
          <w:spacing w:val="80"/>
          <w:sz w:val="14"/>
        </w:rPr>
        <w:t xml:space="preserve"> </w:t>
      </w:r>
      <w:r>
        <w:rPr>
          <w:color w:val="5B5B5B"/>
          <w:sz w:val="14"/>
        </w:rPr>
        <w:t>thereunder.</w:t>
      </w:r>
      <w:r>
        <w:rPr>
          <w:color w:val="5B5B5B"/>
          <w:spacing w:val="11"/>
          <w:sz w:val="14"/>
        </w:rPr>
        <w:t xml:space="preserve"> </w:t>
      </w:r>
      <w:proofErr w:type="gramStart"/>
      <w:r>
        <w:rPr>
          <w:color w:val="5B5B5B"/>
          <w:sz w:val="14"/>
        </w:rPr>
        <w:t>Any and all</w:t>
      </w:r>
      <w:proofErr w:type="gramEnd"/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obligations of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Seller to provide Goods, Services,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technology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or information hereunder shall be subject in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all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respects to such laws, restrictions,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and regulations.</w:t>
      </w:r>
    </w:p>
    <w:p w14:paraId="610E6EE0" w14:textId="77777777" w:rsidR="007D6C39" w:rsidRDefault="007D6C39">
      <w:pPr>
        <w:pStyle w:val="BodyText"/>
        <w:spacing w:before="7"/>
      </w:pPr>
    </w:p>
    <w:p w14:paraId="01C07347" w14:textId="722F4A2C" w:rsidR="007D6C39" w:rsidRDefault="00480F0F">
      <w:pPr>
        <w:pStyle w:val="ListParagraph"/>
        <w:numPr>
          <w:ilvl w:val="1"/>
          <w:numId w:val="5"/>
        </w:numPr>
        <w:tabs>
          <w:tab w:val="left" w:pos="142"/>
          <w:tab w:val="left" w:pos="458"/>
        </w:tabs>
        <w:spacing w:line="254" w:lineRule="auto"/>
        <w:ind w:left="142" w:right="108" w:hanging="2"/>
        <w:rPr>
          <w:b/>
          <w:color w:val="5B5B5B"/>
          <w:sz w:val="14"/>
        </w:rPr>
      </w:pPr>
      <w:r>
        <w:rPr>
          <w:color w:val="5B5B5B"/>
          <w:sz w:val="14"/>
        </w:rPr>
        <w:t>Without limiting the foregoing,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any commodity,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technology</w:t>
      </w:r>
      <w:r>
        <w:rPr>
          <w:color w:val="898989"/>
          <w:sz w:val="14"/>
        </w:rPr>
        <w:t>,</w:t>
      </w:r>
      <w:r>
        <w:rPr>
          <w:color w:val="898989"/>
          <w:spacing w:val="-5"/>
          <w:sz w:val="14"/>
        </w:rPr>
        <w:t xml:space="preserve"> </w:t>
      </w:r>
      <w:r>
        <w:rPr>
          <w:color w:val="5B5B5B"/>
          <w:sz w:val="14"/>
        </w:rPr>
        <w:t>or software provided by Seller is prohibited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for export</w:t>
      </w:r>
      <w:r>
        <w:rPr>
          <w:color w:val="898989"/>
          <w:sz w:val="14"/>
        </w:rPr>
        <w:t>,</w:t>
      </w:r>
      <w:r>
        <w:rPr>
          <w:color w:val="898989"/>
          <w:spacing w:val="-5"/>
          <w:sz w:val="14"/>
        </w:rPr>
        <w:t xml:space="preserve"> </w:t>
      </w:r>
      <w:r>
        <w:rPr>
          <w:color w:val="5B5B5B"/>
          <w:sz w:val="14"/>
        </w:rPr>
        <w:t>re-export,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or transfer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Cuba, Islamic Republic of Iran</w:t>
      </w:r>
      <w:r>
        <w:rPr>
          <w:color w:val="898989"/>
          <w:sz w:val="14"/>
        </w:rPr>
        <w:t>,</w:t>
      </w:r>
      <w:r>
        <w:rPr>
          <w:color w:val="898989"/>
          <w:spacing w:val="40"/>
          <w:sz w:val="14"/>
        </w:rPr>
        <w:t xml:space="preserve"> </w:t>
      </w:r>
      <w:r>
        <w:rPr>
          <w:color w:val="5B5B5B"/>
          <w:sz w:val="14"/>
        </w:rPr>
        <w:t>Democratic People's Republic of North Korea,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Republic of Sudan, Republic of South Sudan, Syrian Arab Republic,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or Libya, as well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as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to persons or entities listed on restricted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parties lists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published by 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governments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of 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U</w:t>
      </w:r>
      <w:r>
        <w:rPr>
          <w:color w:val="898989"/>
          <w:sz w:val="14"/>
        </w:rPr>
        <w:t>.</w:t>
      </w:r>
      <w:r>
        <w:rPr>
          <w:color w:val="5B5B5B"/>
          <w:sz w:val="14"/>
        </w:rPr>
        <w:t>S</w:t>
      </w:r>
      <w:r>
        <w:rPr>
          <w:color w:val="898989"/>
          <w:sz w:val="14"/>
        </w:rPr>
        <w:t>.,</w:t>
      </w:r>
      <w:r>
        <w:rPr>
          <w:color w:val="898989"/>
          <w:spacing w:val="-10"/>
          <w:sz w:val="14"/>
        </w:rPr>
        <w:t xml:space="preserve"> </w:t>
      </w:r>
      <w:r>
        <w:rPr>
          <w:color w:val="5B5B5B"/>
          <w:sz w:val="14"/>
        </w:rPr>
        <w:t>EU, UK, Switzerland,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Japan or Korea, as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applicable to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this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transaction.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Buyer shall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immediately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notify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Seller if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Buyer is, 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becomes, listed in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any restricted parties list or if Buyer's export privileges are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otherwise denied,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suspended, or revoked in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whole or in part by any government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entity or agency.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Additionally,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any commodity,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technology,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or software provided by Seller is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prohibited for export, re-export,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or transfer to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any person or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entity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which will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use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it for end-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uses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proscribed by any relevant export control regulations,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including chemical and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biological weapon, missile, nuclear, maritime nuclear propulsion,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terrorism related activities</w:t>
      </w:r>
      <w:r>
        <w:rPr>
          <w:color w:val="898989"/>
          <w:sz w:val="14"/>
        </w:rPr>
        <w:t>.</w:t>
      </w:r>
    </w:p>
    <w:p w14:paraId="4F130D7C" w14:textId="77777777" w:rsidR="007D6C39" w:rsidRDefault="007D6C39">
      <w:pPr>
        <w:pStyle w:val="BodyText"/>
        <w:spacing w:before="6"/>
      </w:pPr>
    </w:p>
    <w:p w14:paraId="28F92BB6" w14:textId="77777777" w:rsidR="007D6C39" w:rsidRDefault="00480F0F">
      <w:pPr>
        <w:pStyle w:val="ListParagraph"/>
        <w:numPr>
          <w:ilvl w:val="1"/>
          <w:numId w:val="5"/>
        </w:numPr>
        <w:tabs>
          <w:tab w:val="left" w:pos="145"/>
          <w:tab w:val="left" w:pos="454"/>
        </w:tabs>
        <w:spacing w:before="1" w:line="256" w:lineRule="auto"/>
        <w:ind w:left="145" w:right="109" w:hanging="5"/>
        <w:rPr>
          <w:b/>
          <w:color w:val="5B5B5B"/>
          <w:sz w:val="14"/>
        </w:rPr>
      </w:pPr>
      <w:r>
        <w:rPr>
          <w:color w:val="5B5B5B"/>
          <w:sz w:val="14"/>
        </w:rPr>
        <w:t>Buyer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agrees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to indemnify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and hold harmless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from</w:t>
      </w:r>
      <w:r>
        <w:rPr>
          <w:color w:val="5B5B5B"/>
          <w:spacing w:val="7"/>
          <w:sz w:val="14"/>
        </w:rPr>
        <w:t xml:space="preserve"> </w:t>
      </w:r>
      <w:proofErr w:type="gramStart"/>
      <w:r>
        <w:rPr>
          <w:color w:val="5B5B5B"/>
          <w:sz w:val="14"/>
        </w:rPr>
        <w:t>any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all</w:t>
      </w:r>
      <w:proofErr w:type="gramEnd"/>
      <w:r>
        <w:rPr>
          <w:color w:val="5B5B5B"/>
          <w:sz w:val="14"/>
        </w:rPr>
        <w:t xml:space="preserve"> fines,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claims,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damages,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losses,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costs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expenses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(including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reasonable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attorney's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fees)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incurred by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 xml:space="preserve">Seller </w:t>
      </w:r>
      <w:proofErr w:type="gramStart"/>
      <w:r>
        <w:rPr>
          <w:color w:val="5B5B5B"/>
          <w:sz w:val="14"/>
        </w:rPr>
        <w:t>as a result of</w:t>
      </w:r>
      <w:proofErr w:type="gramEnd"/>
      <w:r>
        <w:rPr>
          <w:color w:val="5B5B5B"/>
          <w:sz w:val="14"/>
        </w:rPr>
        <w:t xml:space="preserve"> any breach of this clause 12 by Buyer.</w:t>
      </w:r>
    </w:p>
    <w:p w14:paraId="7A0EB18A" w14:textId="77777777" w:rsidR="007D6C39" w:rsidRDefault="007D6C39">
      <w:pPr>
        <w:pStyle w:val="BodyText"/>
        <w:spacing w:before="8"/>
      </w:pPr>
    </w:p>
    <w:p w14:paraId="20BE05D4" w14:textId="77777777" w:rsidR="007D6C39" w:rsidRDefault="00480F0F">
      <w:pPr>
        <w:pStyle w:val="ListParagraph"/>
        <w:numPr>
          <w:ilvl w:val="1"/>
          <w:numId w:val="5"/>
        </w:numPr>
        <w:tabs>
          <w:tab w:val="left" w:pos="141"/>
          <w:tab w:val="left" w:pos="452"/>
        </w:tabs>
        <w:spacing w:line="254" w:lineRule="auto"/>
        <w:ind w:left="141" w:right="596" w:hanging="2"/>
        <w:rPr>
          <w:b/>
          <w:color w:val="5B5B5B"/>
          <w:sz w:val="14"/>
        </w:rPr>
      </w:pPr>
      <w:r>
        <w:rPr>
          <w:color w:val="5B5B5B"/>
          <w:sz w:val="14"/>
        </w:rPr>
        <w:t>Performance of this Contract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contingent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upon Seller obtaining any necessary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government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approvals,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including,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but not limited to, any required export licenses 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required authorizations. Buyer acknowledges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that failure to receive a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required approval by 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relevant government(s)</w:t>
      </w:r>
      <w:r>
        <w:rPr>
          <w:color w:val="5B5B5B"/>
          <w:spacing w:val="22"/>
          <w:sz w:val="14"/>
        </w:rPr>
        <w:t xml:space="preserve"> </w:t>
      </w:r>
      <w:r>
        <w:rPr>
          <w:color w:val="5B5B5B"/>
          <w:sz w:val="14"/>
        </w:rPr>
        <w:t>to proceed with an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export or transfer of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technology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excuses Seller from performing the Contract and delivering under the order.</w:t>
      </w:r>
    </w:p>
    <w:p w14:paraId="34F251E2" w14:textId="77777777" w:rsidR="007D6C39" w:rsidRDefault="007D6C39">
      <w:pPr>
        <w:pStyle w:val="BodyText"/>
        <w:spacing w:before="10"/>
      </w:pPr>
    </w:p>
    <w:p w14:paraId="4F3C29F6" w14:textId="77777777" w:rsidR="007D6C39" w:rsidRDefault="00480F0F">
      <w:pPr>
        <w:pStyle w:val="Heading1"/>
        <w:numPr>
          <w:ilvl w:val="0"/>
          <w:numId w:val="5"/>
        </w:numPr>
        <w:tabs>
          <w:tab w:val="left" w:pos="374"/>
        </w:tabs>
        <w:ind w:left="374" w:hanging="234"/>
        <w:rPr>
          <w:color w:val="5B5B5B"/>
        </w:rPr>
      </w:pPr>
      <w:r>
        <w:rPr>
          <w:color w:val="5B5B5B"/>
          <w:spacing w:val="-2"/>
        </w:rPr>
        <w:t>MISCELLANEOUS</w:t>
      </w:r>
    </w:p>
    <w:p w14:paraId="52229A8F" w14:textId="77777777" w:rsidR="007D6C39" w:rsidRDefault="00480F0F">
      <w:pPr>
        <w:pStyle w:val="ListParagraph"/>
        <w:numPr>
          <w:ilvl w:val="1"/>
          <w:numId w:val="5"/>
        </w:numPr>
        <w:tabs>
          <w:tab w:val="left" w:pos="144"/>
          <w:tab w:val="left" w:pos="450"/>
        </w:tabs>
        <w:spacing w:before="7" w:line="256" w:lineRule="auto"/>
        <w:ind w:right="769" w:hanging="5"/>
        <w:rPr>
          <w:b/>
          <w:color w:val="5B5B5B"/>
          <w:sz w:val="14"/>
        </w:rPr>
      </w:pPr>
      <w:r>
        <w:rPr>
          <w:color w:val="5B5B5B"/>
          <w:sz w:val="14"/>
        </w:rPr>
        <w:t>The validity</w:t>
      </w:r>
      <w:r>
        <w:rPr>
          <w:color w:val="898989"/>
          <w:sz w:val="14"/>
        </w:rPr>
        <w:t>,</w:t>
      </w:r>
      <w:r>
        <w:rPr>
          <w:color w:val="898989"/>
          <w:spacing w:val="-4"/>
          <w:sz w:val="14"/>
        </w:rPr>
        <w:t xml:space="preserve"> </w:t>
      </w:r>
      <w:r>
        <w:rPr>
          <w:color w:val="5B5B5B"/>
          <w:sz w:val="14"/>
        </w:rPr>
        <w:t>interpretation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and performance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of this Contract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and any dispute connected herewith shall be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governed and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construed in accordance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with 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laws of the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State of Ohio, U.S.A., excluding any conflicts of laws, principles and excluding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United Nations Convention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on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Contracts for the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International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Sale of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Goods.</w:t>
      </w:r>
    </w:p>
    <w:p w14:paraId="149031C6" w14:textId="77777777" w:rsidR="007D6C39" w:rsidRDefault="007D6C39">
      <w:pPr>
        <w:pStyle w:val="BodyText"/>
        <w:spacing w:before="9"/>
      </w:pPr>
    </w:p>
    <w:p w14:paraId="7AD239E4" w14:textId="77777777" w:rsidR="007D6C39" w:rsidRDefault="00480F0F">
      <w:pPr>
        <w:pStyle w:val="ListParagraph"/>
        <w:numPr>
          <w:ilvl w:val="1"/>
          <w:numId w:val="5"/>
        </w:numPr>
        <w:tabs>
          <w:tab w:val="left" w:pos="141"/>
          <w:tab w:val="left" w:pos="455"/>
        </w:tabs>
        <w:spacing w:line="252" w:lineRule="auto"/>
        <w:ind w:left="141" w:right="374" w:hanging="1"/>
        <w:rPr>
          <w:b/>
          <w:color w:val="5B5B5B"/>
          <w:sz w:val="14"/>
        </w:rPr>
      </w:pPr>
      <w:r>
        <w:rPr>
          <w:color w:val="5B5B5B"/>
          <w:sz w:val="14"/>
        </w:rPr>
        <w:t>Any dispute or claim arising from or in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connection with this Contract,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including any question regarding its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existence,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validity or termination,</w:t>
      </w:r>
      <w:r>
        <w:rPr>
          <w:color w:val="5B5B5B"/>
          <w:spacing w:val="18"/>
          <w:sz w:val="14"/>
        </w:rPr>
        <w:t xml:space="preserve"> </w:t>
      </w:r>
      <w:r>
        <w:rPr>
          <w:color w:val="5B5B5B"/>
          <w:sz w:val="14"/>
        </w:rPr>
        <w:t>shall first be settled through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discussion between 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Parties upon 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written request of any Party. In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event that no settlement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 xml:space="preserve">reached within </w:t>
      </w:r>
      <w:proofErr w:type="gramStart"/>
      <w:r>
        <w:rPr>
          <w:color w:val="5B5B5B"/>
          <w:sz w:val="14"/>
        </w:rPr>
        <w:t>forty five</w:t>
      </w:r>
      <w:proofErr w:type="gramEnd"/>
      <w:r>
        <w:rPr>
          <w:color w:val="5B5B5B"/>
          <w:sz w:val="14"/>
        </w:rPr>
        <w:t xml:space="preserve"> (45) days after any such written request, the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courts of the State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of Ohio</w:t>
      </w:r>
      <w:r>
        <w:rPr>
          <w:color w:val="898989"/>
          <w:sz w:val="14"/>
        </w:rPr>
        <w:t>,</w:t>
      </w:r>
      <w:r>
        <w:rPr>
          <w:color w:val="898989"/>
          <w:spacing w:val="-7"/>
          <w:sz w:val="14"/>
        </w:rPr>
        <w:t xml:space="preserve"> </w:t>
      </w:r>
      <w:r>
        <w:rPr>
          <w:color w:val="5B5B5B"/>
          <w:sz w:val="14"/>
        </w:rPr>
        <w:t>U</w:t>
      </w:r>
      <w:r>
        <w:rPr>
          <w:color w:val="898989"/>
          <w:sz w:val="14"/>
        </w:rPr>
        <w:t>.</w:t>
      </w:r>
      <w:r>
        <w:rPr>
          <w:color w:val="5B5B5B"/>
          <w:sz w:val="14"/>
        </w:rPr>
        <w:t>S.A.</w:t>
      </w:r>
      <w:r>
        <w:rPr>
          <w:color w:val="797979"/>
          <w:sz w:val="14"/>
        </w:rPr>
        <w:t>,</w:t>
      </w:r>
      <w:r>
        <w:rPr>
          <w:color w:val="797979"/>
          <w:spacing w:val="-5"/>
          <w:sz w:val="14"/>
        </w:rPr>
        <w:t xml:space="preserve"> </w:t>
      </w:r>
      <w:r>
        <w:rPr>
          <w:color w:val="5B5B5B"/>
          <w:sz w:val="14"/>
        </w:rPr>
        <w:t>shall have exclusive jurisdiction to settle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any dispute or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claim arising out of or in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connection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with the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or its subject</w:t>
      </w:r>
      <w:r>
        <w:rPr>
          <w:color w:val="5B5B5B"/>
          <w:spacing w:val="14"/>
          <w:sz w:val="14"/>
        </w:rPr>
        <w:t xml:space="preserve"> </w:t>
      </w:r>
      <w:r>
        <w:rPr>
          <w:color w:val="5B5B5B"/>
          <w:sz w:val="14"/>
        </w:rPr>
        <w:t>matter 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pacing w:val="-2"/>
          <w:sz w:val="14"/>
        </w:rPr>
        <w:t>formation.</w:t>
      </w:r>
    </w:p>
    <w:p w14:paraId="6E03CC2C" w14:textId="77777777" w:rsidR="007D6C39" w:rsidRDefault="007D6C39">
      <w:pPr>
        <w:pStyle w:val="BodyText"/>
        <w:spacing w:before="2"/>
        <w:rPr>
          <w:sz w:val="15"/>
        </w:rPr>
      </w:pPr>
    </w:p>
    <w:p w14:paraId="22BCA700" w14:textId="77777777" w:rsidR="007D6C39" w:rsidRDefault="00480F0F">
      <w:pPr>
        <w:pStyle w:val="ListParagraph"/>
        <w:numPr>
          <w:ilvl w:val="1"/>
          <w:numId w:val="5"/>
        </w:numPr>
        <w:tabs>
          <w:tab w:val="left" w:pos="451"/>
        </w:tabs>
        <w:ind w:left="451" w:hanging="311"/>
        <w:rPr>
          <w:b/>
          <w:color w:val="5B5B5B"/>
          <w:sz w:val="14"/>
        </w:rPr>
      </w:pPr>
      <w:r>
        <w:rPr>
          <w:color w:val="5B5B5B"/>
          <w:sz w:val="14"/>
        </w:rPr>
        <w:t>This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constitutes</w:t>
      </w:r>
      <w:r>
        <w:rPr>
          <w:color w:val="5B5B5B"/>
          <w:spacing w:val="5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full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understanding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parties,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complete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allocation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risks between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them</w:t>
      </w:r>
      <w:r>
        <w:rPr>
          <w:color w:val="5B5B5B"/>
          <w:spacing w:val="2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-8"/>
          <w:sz w:val="14"/>
        </w:rPr>
        <w:t xml:space="preserve"> </w:t>
      </w:r>
      <w:r>
        <w:rPr>
          <w:color w:val="5B5B5B"/>
          <w:sz w:val="14"/>
        </w:rPr>
        <w:t>a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complete</w:t>
      </w:r>
      <w:r>
        <w:rPr>
          <w:color w:val="5B5B5B"/>
          <w:spacing w:val="4"/>
          <w:sz w:val="14"/>
        </w:rPr>
        <w:t xml:space="preserve"> </w:t>
      </w:r>
      <w:r>
        <w:rPr>
          <w:color w:val="5B5B5B"/>
          <w:sz w:val="14"/>
        </w:rPr>
        <w:t>and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exclusive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statement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of</w:t>
      </w:r>
      <w:r>
        <w:rPr>
          <w:color w:val="5B5B5B"/>
          <w:spacing w:val="1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pacing w:val="-2"/>
          <w:sz w:val="14"/>
        </w:rPr>
        <w:t>terms</w:t>
      </w:r>
    </w:p>
    <w:p w14:paraId="3A5F7DF2" w14:textId="77777777" w:rsidR="007D6C39" w:rsidRDefault="00480F0F">
      <w:pPr>
        <w:pStyle w:val="BodyText"/>
        <w:spacing w:before="12"/>
        <w:ind w:left="141"/>
      </w:pPr>
      <w:r>
        <w:rPr>
          <w:color w:val="5B5B5B"/>
        </w:rPr>
        <w:t>and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conditions</w:t>
      </w:r>
      <w:r>
        <w:rPr>
          <w:color w:val="5B5B5B"/>
          <w:spacing w:val="13"/>
        </w:rPr>
        <w:t xml:space="preserve"> </w:t>
      </w:r>
      <w:r>
        <w:rPr>
          <w:color w:val="5B5B5B"/>
        </w:rPr>
        <w:t>of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their agreement</w:t>
      </w:r>
      <w:r>
        <w:rPr>
          <w:color w:val="5B5B5B"/>
          <w:spacing w:val="11"/>
        </w:rPr>
        <w:t xml:space="preserve"> </w:t>
      </w:r>
      <w:r>
        <w:rPr>
          <w:color w:val="5B5B5B"/>
        </w:rPr>
        <w:t>and supersedes</w:t>
      </w:r>
      <w:r>
        <w:rPr>
          <w:color w:val="5B5B5B"/>
          <w:spacing w:val="9"/>
        </w:rPr>
        <w:t xml:space="preserve"> </w:t>
      </w:r>
      <w:r>
        <w:rPr>
          <w:color w:val="5B5B5B"/>
        </w:rPr>
        <w:t>any</w:t>
      </w:r>
      <w:r>
        <w:rPr>
          <w:color w:val="5B5B5B"/>
          <w:spacing w:val="6"/>
        </w:rPr>
        <w:t xml:space="preserve"> </w:t>
      </w:r>
      <w:r>
        <w:rPr>
          <w:color w:val="5B5B5B"/>
        </w:rPr>
        <w:t>price</w:t>
      </w:r>
      <w:r>
        <w:rPr>
          <w:color w:val="5B5B5B"/>
          <w:spacing w:val="1"/>
        </w:rPr>
        <w:t xml:space="preserve"> </w:t>
      </w:r>
      <w:r>
        <w:rPr>
          <w:color w:val="5B5B5B"/>
        </w:rPr>
        <w:t>or</w:t>
      </w:r>
      <w:r>
        <w:rPr>
          <w:color w:val="5B5B5B"/>
          <w:spacing w:val="2"/>
        </w:rPr>
        <w:t xml:space="preserve"> </w:t>
      </w:r>
      <w:r>
        <w:rPr>
          <w:color w:val="5B5B5B"/>
        </w:rPr>
        <w:t>contemporaneous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oral</w:t>
      </w:r>
      <w:r>
        <w:rPr>
          <w:color w:val="5B5B5B"/>
          <w:spacing w:val="-3"/>
        </w:rPr>
        <w:t xml:space="preserve"> </w:t>
      </w:r>
      <w:r>
        <w:rPr>
          <w:color w:val="5B5B5B"/>
        </w:rPr>
        <w:t>or</w:t>
      </w:r>
      <w:r>
        <w:rPr>
          <w:color w:val="5B5B5B"/>
          <w:spacing w:val="3"/>
        </w:rPr>
        <w:t xml:space="preserve"> </w:t>
      </w:r>
      <w:r>
        <w:rPr>
          <w:color w:val="5B5B5B"/>
        </w:rPr>
        <w:t>written</w:t>
      </w:r>
      <w:r>
        <w:rPr>
          <w:color w:val="5B5B5B"/>
          <w:spacing w:val="4"/>
        </w:rPr>
        <w:t xml:space="preserve"> </w:t>
      </w:r>
      <w:r>
        <w:rPr>
          <w:color w:val="5B5B5B"/>
        </w:rPr>
        <w:t>communications</w:t>
      </w:r>
      <w:r>
        <w:rPr>
          <w:color w:val="5B5B5B"/>
          <w:spacing w:val="-1"/>
        </w:rPr>
        <w:t xml:space="preserve"> </w:t>
      </w:r>
      <w:r>
        <w:rPr>
          <w:color w:val="5B5B5B"/>
        </w:rPr>
        <w:t>between</w:t>
      </w:r>
      <w:r>
        <w:rPr>
          <w:color w:val="5B5B5B"/>
          <w:spacing w:val="3"/>
        </w:rPr>
        <w:t xml:space="preserve"> </w:t>
      </w:r>
      <w:r>
        <w:rPr>
          <w:color w:val="5B5B5B"/>
        </w:rPr>
        <w:t>the parties</w:t>
      </w:r>
      <w:r>
        <w:rPr>
          <w:color w:val="5B5B5B"/>
          <w:spacing w:val="4"/>
        </w:rPr>
        <w:t xml:space="preserve"> </w:t>
      </w:r>
      <w:r>
        <w:rPr>
          <w:color w:val="5B5B5B"/>
        </w:rPr>
        <w:t>concerning</w:t>
      </w:r>
      <w:r>
        <w:rPr>
          <w:color w:val="5B5B5B"/>
          <w:spacing w:val="14"/>
        </w:rPr>
        <w:t xml:space="preserve"> </w:t>
      </w:r>
      <w:r>
        <w:rPr>
          <w:color w:val="5B5B5B"/>
        </w:rPr>
        <w:t>the goods</w:t>
      </w:r>
      <w:r>
        <w:rPr>
          <w:color w:val="5B5B5B"/>
          <w:spacing w:val="7"/>
        </w:rPr>
        <w:t xml:space="preserve"> </w:t>
      </w:r>
      <w:r>
        <w:rPr>
          <w:color w:val="5B5B5B"/>
        </w:rPr>
        <w:t>supplied</w:t>
      </w:r>
      <w:r>
        <w:rPr>
          <w:color w:val="5B5B5B"/>
          <w:spacing w:val="10"/>
        </w:rPr>
        <w:t xml:space="preserve"> </w:t>
      </w:r>
      <w:r>
        <w:rPr>
          <w:color w:val="5B5B5B"/>
          <w:spacing w:val="-2"/>
        </w:rPr>
        <w:t>hereunder.</w:t>
      </w:r>
    </w:p>
    <w:p w14:paraId="7C6F89AC" w14:textId="77777777" w:rsidR="007D6C39" w:rsidRDefault="007D6C39">
      <w:pPr>
        <w:pStyle w:val="BodyText"/>
        <w:spacing w:before="3"/>
        <w:rPr>
          <w:sz w:val="15"/>
        </w:rPr>
      </w:pPr>
    </w:p>
    <w:p w14:paraId="5E0186BD" w14:textId="77777777" w:rsidR="007D6C39" w:rsidRDefault="00480F0F">
      <w:pPr>
        <w:pStyle w:val="ListParagraph"/>
        <w:numPr>
          <w:ilvl w:val="1"/>
          <w:numId w:val="5"/>
        </w:numPr>
        <w:tabs>
          <w:tab w:val="left" w:pos="142"/>
          <w:tab w:val="left" w:pos="454"/>
        </w:tabs>
        <w:spacing w:line="254" w:lineRule="auto"/>
        <w:ind w:left="142" w:right="144" w:hanging="2"/>
        <w:rPr>
          <w:b/>
          <w:color w:val="5B5B5B"/>
          <w:sz w:val="14"/>
        </w:rPr>
      </w:pPr>
      <w:r>
        <w:rPr>
          <w:color w:val="5B5B5B"/>
          <w:sz w:val="14"/>
        </w:rPr>
        <w:t>No conditions, usage of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trade, course of dealing or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performance,</w:t>
      </w:r>
      <w:r>
        <w:rPr>
          <w:color w:val="5B5B5B"/>
          <w:spacing w:val="23"/>
          <w:sz w:val="14"/>
        </w:rPr>
        <w:t xml:space="preserve"> </w:t>
      </w:r>
      <w:r>
        <w:rPr>
          <w:color w:val="5B5B5B"/>
          <w:sz w:val="14"/>
        </w:rPr>
        <w:t>understanding or agreement purporting to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modify</w:t>
      </w:r>
      <w:r>
        <w:rPr>
          <w:color w:val="898989"/>
          <w:sz w:val="14"/>
        </w:rPr>
        <w:t>,</w:t>
      </w:r>
      <w:r>
        <w:rPr>
          <w:color w:val="898989"/>
          <w:spacing w:val="-3"/>
          <w:sz w:val="14"/>
        </w:rPr>
        <w:t xml:space="preserve"> </w:t>
      </w:r>
      <w:r>
        <w:rPr>
          <w:color w:val="5B5B5B"/>
          <w:sz w:val="14"/>
        </w:rPr>
        <w:t>vary, explain or supplement 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terms 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conditions of this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Contract</w:t>
      </w:r>
      <w:r>
        <w:rPr>
          <w:color w:val="5B5B5B"/>
          <w:spacing w:val="20"/>
          <w:sz w:val="14"/>
        </w:rPr>
        <w:t xml:space="preserve"> </w:t>
      </w:r>
      <w:r>
        <w:rPr>
          <w:color w:val="5B5B5B"/>
          <w:sz w:val="14"/>
        </w:rPr>
        <w:t>shall be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binding unless hereafter</w:t>
      </w:r>
      <w:r>
        <w:rPr>
          <w:color w:val="5B5B5B"/>
          <w:spacing w:val="19"/>
          <w:sz w:val="14"/>
        </w:rPr>
        <w:t xml:space="preserve"> </w:t>
      </w:r>
      <w:r>
        <w:rPr>
          <w:color w:val="5B5B5B"/>
          <w:sz w:val="14"/>
        </w:rPr>
        <w:t>made in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writing and signed by 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party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to be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bound, and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no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modification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shall be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affected by 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acknowledgment or acceptance of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purchase order or shipping instruction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forms containing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terms or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conditions at variance with or in addition to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those set forth herein</w:t>
      </w:r>
      <w:r>
        <w:rPr>
          <w:color w:val="898989"/>
          <w:sz w:val="14"/>
        </w:rPr>
        <w:t>.</w:t>
      </w:r>
    </w:p>
    <w:p w14:paraId="7B9AF937" w14:textId="77777777" w:rsidR="007D6C39" w:rsidRDefault="007D6C39">
      <w:pPr>
        <w:pStyle w:val="BodyText"/>
        <w:spacing w:before="9"/>
      </w:pPr>
    </w:p>
    <w:p w14:paraId="0357BD27" w14:textId="77777777" w:rsidR="007D6C39" w:rsidRDefault="00480F0F">
      <w:pPr>
        <w:pStyle w:val="ListParagraph"/>
        <w:numPr>
          <w:ilvl w:val="1"/>
          <w:numId w:val="5"/>
        </w:numPr>
        <w:tabs>
          <w:tab w:val="left" w:pos="141"/>
          <w:tab w:val="left" w:pos="452"/>
        </w:tabs>
        <w:spacing w:line="256" w:lineRule="auto"/>
        <w:ind w:left="141" w:right="427" w:hanging="2"/>
        <w:rPr>
          <w:b/>
          <w:color w:val="5B5B5B"/>
          <w:sz w:val="14"/>
        </w:rPr>
      </w:pPr>
      <w:r>
        <w:rPr>
          <w:color w:val="5B5B5B"/>
          <w:sz w:val="14"/>
        </w:rPr>
        <w:t>No waiver by either</w:t>
      </w:r>
      <w:r>
        <w:rPr>
          <w:color w:val="5B5B5B"/>
          <w:spacing w:val="15"/>
          <w:sz w:val="14"/>
        </w:rPr>
        <w:t xml:space="preserve"> </w:t>
      </w:r>
      <w:r>
        <w:rPr>
          <w:color w:val="5B5B5B"/>
          <w:sz w:val="14"/>
        </w:rPr>
        <w:t>Seller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or Buyer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with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respect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to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any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breach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default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or of</w:t>
      </w:r>
      <w:r>
        <w:rPr>
          <w:color w:val="5B5B5B"/>
          <w:spacing w:val="7"/>
          <w:sz w:val="14"/>
        </w:rPr>
        <w:t xml:space="preserve"> </w:t>
      </w:r>
      <w:r>
        <w:rPr>
          <w:color w:val="5B5B5B"/>
          <w:sz w:val="14"/>
        </w:rPr>
        <w:t>any right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or</w:t>
      </w:r>
      <w:r>
        <w:rPr>
          <w:color w:val="5B5B5B"/>
          <w:spacing w:val="6"/>
          <w:sz w:val="14"/>
        </w:rPr>
        <w:t xml:space="preserve"> </w:t>
      </w:r>
      <w:r>
        <w:rPr>
          <w:color w:val="5B5B5B"/>
          <w:sz w:val="14"/>
        </w:rPr>
        <w:t>remedy</w:t>
      </w:r>
      <w:r>
        <w:rPr>
          <w:color w:val="5B5B5B"/>
          <w:spacing w:val="8"/>
          <w:sz w:val="14"/>
        </w:rPr>
        <w:t xml:space="preserve"> </w:t>
      </w:r>
      <w:r>
        <w:rPr>
          <w:color w:val="5B5B5B"/>
          <w:sz w:val="14"/>
        </w:rPr>
        <w:t>and no course</w:t>
      </w:r>
      <w:r>
        <w:rPr>
          <w:color w:val="5B5B5B"/>
          <w:spacing w:val="9"/>
          <w:sz w:val="14"/>
        </w:rPr>
        <w:t xml:space="preserve"> </w:t>
      </w:r>
      <w:r>
        <w:rPr>
          <w:color w:val="5B5B5B"/>
          <w:sz w:val="14"/>
        </w:rPr>
        <w:t>of dealing,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shall be deemed to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constitute</w:t>
      </w:r>
      <w:r>
        <w:rPr>
          <w:color w:val="5B5B5B"/>
          <w:spacing w:val="10"/>
          <w:sz w:val="14"/>
        </w:rPr>
        <w:t xml:space="preserve"> </w:t>
      </w:r>
      <w:r>
        <w:rPr>
          <w:color w:val="5B5B5B"/>
          <w:sz w:val="14"/>
        </w:rPr>
        <w:t>a continuing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waiver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of any other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breach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or default or of any other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right or remedy</w:t>
      </w:r>
      <w:r>
        <w:rPr>
          <w:color w:val="898989"/>
          <w:sz w:val="14"/>
        </w:rPr>
        <w:t>,</w:t>
      </w:r>
      <w:r>
        <w:rPr>
          <w:color w:val="898989"/>
          <w:spacing w:val="-5"/>
          <w:sz w:val="14"/>
        </w:rPr>
        <w:t xml:space="preserve"> </w:t>
      </w:r>
      <w:r>
        <w:rPr>
          <w:color w:val="5B5B5B"/>
          <w:sz w:val="14"/>
        </w:rPr>
        <w:t>unless</w:t>
      </w:r>
      <w:r>
        <w:rPr>
          <w:color w:val="5B5B5B"/>
          <w:spacing w:val="11"/>
          <w:sz w:val="14"/>
        </w:rPr>
        <w:t xml:space="preserve"> </w:t>
      </w:r>
      <w:r>
        <w:rPr>
          <w:color w:val="5B5B5B"/>
          <w:sz w:val="14"/>
        </w:rPr>
        <w:t>such waiver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is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expressed</w:t>
      </w:r>
      <w:r>
        <w:rPr>
          <w:color w:val="5B5B5B"/>
          <w:spacing w:val="13"/>
          <w:sz w:val="14"/>
        </w:rPr>
        <w:t xml:space="preserve"> </w:t>
      </w:r>
      <w:r>
        <w:rPr>
          <w:color w:val="5B5B5B"/>
          <w:sz w:val="14"/>
        </w:rPr>
        <w:t>in a writing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signed by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party</w:t>
      </w:r>
      <w:r>
        <w:rPr>
          <w:color w:val="5B5B5B"/>
          <w:spacing w:val="16"/>
          <w:sz w:val="14"/>
        </w:rPr>
        <w:t xml:space="preserve"> </w:t>
      </w:r>
      <w:r>
        <w:rPr>
          <w:color w:val="5B5B5B"/>
          <w:sz w:val="14"/>
        </w:rPr>
        <w:t>to be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bound.</w:t>
      </w:r>
    </w:p>
    <w:p w14:paraId="5800328B" w14:textId="77777777" w:rsidR="007D6C39" w:rsidRDefault="007D6C39">
      <w:pPr>
        <w:pStyle w:val="BodyText"/>
        <w:spacing w:before="4"/>
      </w:pPr>
    </w:p>
    <w:p w14:paraId="1A9FF33D" w14:textId="77777777" w:rsidR="007D6C39" w:rsidRDefault="00480F0F">
      <w:pPr>
        <w:pStyle w:val="ListParagraph"/>
        <w:numPr>
          <w:ilvl w:val="1"/>
          <w:numId w:val="5"/>
        </w:numPr>
        <w:tabs>
          <w:tab w:val="left" w:pos="141"/>
          <w:tab w:val="left" w:pos="453"/>
        </w:tabs>
        <w:spacing w:line="256" w:lineRule="auto"/>
        <w:ind w:left="141" w:right="1106" w:hanging="2"/>
        <w:rPr>
          <w:b/>
          <w:color w:val="5B5B5B"/>
          <w:sz w:val="14"/>
        </w:rPr>
      </w:pPr>
      <w:r>
        <w:rPr>
          <w:color w:val="5B5B5B"/>
          <w:sz w:val="14"/>
        </w:rPr>
        <w:t>Buyer shall not (by operation or law or otherwise) assign its rights or delegate its performance</w:t>
      </w:r>
      <w:r>
        <w:rPr>
          <w:color w:val="5B5B5B"/>
          <w:spacing w:val="17"/>
          <w:sz w:val="14"/>
        </w:rPr>
        <w:t xml:space="preserve"> </w:t>
      </w:r>
      <w:r>
        <w:rPr>
          <w:color w:val="5B5B5B"/>
          <w:sz w:val="14"/>
        </w:rPr>
        <w:t>hereunder without 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prior written consent of Seller, and any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attempted assignment or delegation without such consent shall be void.</w:t>
      </w:r>
    </w:p>
    <w:p w14:paraId="05431E7D" w14:textId="77777777" w:rsidR="007D6C39" w:rsidRDefault="007D6C39">
      <w:pPr>
        <w:pStyle w:val="BodyText"/>
        <w:spacing w:before="9"/>
      </w:pPr>
    </w:p>
    <w:p w14:paraId="7AF56524" w14:textId="77777777" w:rsidR="007D6C39" w:rsidRDefault="00480F0F">
      <w:pPr>
        <w:pStyle w:val="ListParagraph"/>
        <w:numPr>
          <w:ilvl w:val="1"/>
          <w:numId w:val="5"/>
        </w:numPr>
        <w:tabs>
          <w:tab w:val="left" w:pos="141"/>
          <w:tab w:val="left" w:pos="450"/>
        </w:tabs>
        <w:spacing w:line="254" w:lineRule="auto"/>
        <w:ind w:left="141" w:right="237" w:hanging="2"/>
        <w:jc w:val="both"/>
        <w:rPr>
          <w:b/>
          <w:color w:val="5B5B5B"/>
          <w:sz w:val="14"/>
        </w:rPr>
      </w:pPr>
      <w:r>
        <w:rPr>
          <w:color w:val="5B5B5B"/>
          <w:sz w:val="14"/>
        </w:rPr>
        <w:t>If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any provision or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part-provision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of the</w:t>
      </w:r>
      <w:r>
        <w:rPr>
          <w:color w:val="5B5B5B"/>
          <w:spacing w:val="-6"/>
          <w:sz w:val="14"/>
        </w:rPr>
        <w:t xml:space="preserve"> </w:t>
      </w:r>
      <w:r>
        <w:rPr>
          <w:color w:val="5B5B5B"/>
          <w:sz w:val="14"/>
        </w:rPr>
        <w:t>Contract or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these terms and</w:t>
      </w:r>
      <w:r>
        <w:rPr>
          <w:color w:val="5B5B5B"/>
          <w:spacing w:val="-9"/>
          <w:sz w:val="14"/>
        </w:rPr>
        <w:t xml:space="preserve"> </w:t>
      </w:r>
      <w:r>
        <w:rPr>
          <w:color w:val="5B5B5B"/>
          <w:sz w:val="14"/>
        </w:rPr>
        <w:t>conditions is or becomes invalid, illegal or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unenforceable,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it shall be</w:t>
      </w:r>
      <w:r>
        <w:rPr>
          <w:color w:val="5B5B5B"/>
          <w:spacing w:val="-5"/>
          <w:sz w:val="14"/>
        </w:rPr>
        <w:t xml:space="preserve"> </w:t>
      </w:r>
      <w:r>
        <w:rPr>
          <w:color w:val="5B5B5B"/>
          <w:sz w:val="14"/>
        </w:rPr>
        <w:t>deemed modified to</w:t>
      </w:r>
      <w:r>
        <w:rPr>
          <w:color w:val="5B5B5B"/>
          <w:spacing w:val="-7"/>
          <w:sz w:val="14"/>
        </w:rPr>
        <w:t xml:space="preserve"> </w:t>
      </w:r>
      <w:r>
        <w:rPr>
          <w:color w:val="5B5B5B"/>
          <w:sz w:val="14"/>
        </w:rPr>
        <w:t>the</w:t>
      </w:r>
      <w:r>
        <w:rPr>
          <w:color w:val="5B5B5B"/>
          <w:spacing w:val="-4"/>
          <w:sz w:val="14"/>
        </w:rPr>
        <w:t xml:space="preserve"> </w:t>
      </w:r>
      <w:r>
        <w:rPr>
          <w:color w:val="5B5B5B"/>
          <w:sz w:val="14"/>
        </w:rPr>
        <w:t>minimum extent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necessary to make it valid, legal and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enforceable</w:t>
      </w:r>
      <w:r>
        <w:rPr>
          <w:color w:val="898989"/>
          <w:sz w:val="14"/>
        </w:rPr>
        <w:t>.</w:t>
      </w:r>
      <w:r>
        <w:rPr>
          <w:color w:val="898989"/>
          <w:spacing w:val="-2"/>
          <w:sz w:val="14"/>
        </w:rPr>
        <w:t xml:space="preserve"> </w:t>
      </w:r>
      <w:r>
        <w:rPr>
          <w:color w:val="5B5B5B"/>
          <w:sz w:val="14"/>
        </w:rPr>
        <w:t>If such modification is not possible, the</w:t>
      </w:r>
      <w:r>
        <w:rPr>
          <w:color w:val="5B5B5B"/>
          <w:spacing w:val="-2"/>
          <w:sz w:val="14"/>
        </w:rPr>
        <w:t xml:space="preserve"> </w:t>
      </w:r>
      <w:r>
        <w:rPr>
          <w:color w:val="5B5B5B"/>
          <w:sz w:val="14"/>
        </w:rPr>
        <w:t>relevant provision or part-provision shall be deemed deleted</w:t>
      </w:r>
      <w:r>
        <w:rPr>
          <w:color w:val="898989"/>
          <w:sz w:val="14"/>
        </w:rPr>
        <w:t>.</w:t>
      </w:r>
      <w:r>
        <w:rPr>
          <w:color w:val="898989"/>
          <w:spacing w:val="-3"/>
          <w:sz w:val="14"/>
        </w:rPr>
        <w:t xml:space="preserve"> </w:t>
      </w:r>
      <w:r>
        <w:rPr>
          <w:color w:val="5B5B5B"/>
          <w:sz w:val="14"/>
        </w:rPr>
        <w:t>Any modification to or</w:t>
      </w:r>
      <w:r>
        <w:rPr>
          <w:color w:val="5B5B5B"/>
          <w:spacing w:val="40"/>
          <w:sz w:val="14"/>
        </w:rPr>
        <w:t xml:space="preserve"> </w:t>
      </w:r>
      <w:r>
        <w:rPr>
          <w:color w:val="5B5B5B"/>
          <w:sz w:val="14"/>
        </w:rPr>
        <w:t>deletion of a provision or part-provision under this clause shall not affect the validity</w:t>
      </w:r>
      <w:r>
        <w:rPr>
          <w:color w:val="5B5B5B"/>
          <w:spacing w:val="12"/>
          <w:sz w:val="14"/>
        </w:rPr>
        <w:t xml:space="preserve"> </w:t>
      </w:r>
      <w:r>
        <w:rPr>
          <w:color w:val="5B5B5B"/>
          <w:sz w:val="14"/>
        </w:rPr>
        <w:t>and enforceability</w:t>
      </w:r>
      <w:r>
        <w:rPr>
          <w:color w:val="5B5B5B"/>
          <w:spacing w:val="-1"/>
          <w:sz w:val="14"/>
        </w:rPr>
        <w:t xml:space="preserve"> </w:t>
      </w:r>
      <w:r>
        <w:rPr>
          <w:color w:val="5B5B5B"/>
          <w:sz w:val="14"/>
        </w:rPr>
        <w:t>of the rest of the Contract</w:t>
      </w:r>
      <w:r>
        <w:rPr>
          <w:color w:val="5B5B5B"/>
          <w:spacing w:val="21"/>
          <w:sz w:val="14"/>
        </w:rPr>
        <w:t xml:space="preserve"> </w:t>
      </w:r>
      <w:r>
        <w:rPr>
          <w:color w:val="5B5B5B"/>
          <w:sz w:val="14"/>
        </w:rPr>
        <w:t>or these terms and</w:t>
      </w:r>
      <w:r>
        <w:rPr>
          <w:color w:val="5B5B5B"/>
          <w:spacing w:val="-3"/>
          <w:sz w:val="14"/>
        </w:rPr>
        <w:t xml:space="preserve"> </w:t>
      </w:r>
      <w:r>
        <w:rPr>
          <w:color w:val="5B5B5B"/>
          <w:sz w:val="14"/>
        </w:rPr>
        <w:t>conditions.</w:t>
      </w:r>
    </w:p>
    <w:sectPr w:rsidR="007D6C39">
      <w:footerReference w:type="default" r:id="rId12"/>
      <w:pgSz w:w="12240" w:h="15840"/>
      <w:pgMar w:top="140" w:right="240" w:bottom="340" w:left="680" w:header="0" w:footer="1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F5C01" w14:textId="77777777" w:rsidR="00274C99" w:rsidRDefault="00274C99">
      <w:r>
        <w:separator/>
      </w:r>
    </w:p>
  </w:endnote>
  <w:endnote w:type="continuationSeparator" w:id="0">
    <w:p w14:paraId="1C2885DF" w14:textId="77777777" w:rsidR="00274C99" w:rsidRDefault="00274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246B" w14:textId="77777777" w:rsidR="007D6C39" w:rsidRDefault="00480F0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29263631" wp14:editId="39F9B318">
              <wp:simplePos x="0" y="0"/>
              <wp:positionH relativeFrom="page">
                <wp:posOffset>614443</wp:posOffset>
              </wp:positionH>
              <wp:positionV relativeFrom="page">
                <wp:posOffset>9849855</wp:posOffset>
              </wp:positionV>
              <wp:extent cx="57467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6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640C7C" w14:textId="77777777" w:rsidR="007D6C39" w:rsidRDefault="00480F0F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t xml:space="preserve">Page </w:t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t xml:space="preserve"> of</w:t>
                          </w:r>
                          <w:r>
                            <w:rPr>
                              <w:color w:val="5B5B5B"/>
                              <w:spacing w:val="-3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B5B5B"/>
                              <w:spacing w:val="-10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  <w:spacing w:val="-10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color w:val="5B5B5B"/>
                              <w:spacing w:val="-10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5B5B5B"/>
                              <w:spacing w:val="-10"/>
                              <w:w w:val="105"/>
                              <w:sz w:val="16"/>
                            </w:rPr>
                            <w:t>4</w:t>
                          </w:r>
                          <w:r>
                            <w:rPr>
                              <w:color w:val="5B5B5B"/>
                              <w:spacing w:val="-10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26363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.4pt;margin-top:775.6pt;width:45.25pt;height:10.95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" filled="f" stroked="f">
              <v:textbox inset="0,0,0,0">
                <w:txbxContent>
                  <w:p w14:paraId="03640C7C" w14:textId="77777777" w:rsidR="007D6C39" w:rsidRDefault="00480F0F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B5B5B"/>
                        <w:w w:val="105"/>
                        <w:sz w:val="16"/>
                      </w:rPr>
                      <w:t xml:space="preserve">Page </w:t>
                    </w:r>
                    <w:r>
                      <w:rPr>
                        <w:color w:val="5B5B5B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color w:val="5B5B5B"/>
                        <w:w w:val="105"/>
                        <w:sz w:val="16"/>
                      </w:rPr>
                      <w:instrText xml:space="preserve"> PAGE </w:instrText>
                    </w:r>
                    <w:r>
                      <w:rPr>
                        <w:color w:val="5B5B5B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color w:val="5B5B5B"/>
                        <w:w w:val="105"/>
                        <w:sz w:val="16"/>
                      </w:rPr>
                      <w:t>1</w:t>
                    </w:r>
                    <w:r>
                      <w:rPr>
                        <w:color w:val="5B5B5B"/>
                        <w:w w:val="105"/>
                        <w:sz w:val="16"/>
                      </w:rPr>
                      <w:fldChar w:fldCharType="end"/>
                    </w:r>
                    <w:r>
                      <w:rPr>
                        <w:color w:val="5B5B5B"/>
                        <w:w w:val="105"/>
                        <w:sz w:val="16"/>
                      </w:rPr>
                      <w:t xml:space="preserve"> of</w:t>
                    </w:r>
                    <w:r>
                      <w:rPr>
                        <w:color w:val="5B5B5B"/>
                        <w:spacing w:val="-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5B5B5B"/>
                        <w:spacing w:val="-10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color w:val="5B5B5B"/>
                        <w:spacing w:val="-10"/>
                        <w:w w:val="105"/>
                        <w:sz w:val="16"/>
                      </w:rPr>
                      <w:instrText xml:space="preserve"> NUMPAGES </w:instrText>
                    </w:r>
                    <w:r>
                      <w:rPr>
                        <w:color w:val="5B5B5B"/>
                        <w:spacing w:val="-10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color w:val="5B5B5B"/>
                        <w:spacing w:val="-10"/>
                        <w:w w:val="105"/>
                        <w:sz w:val="16"/>
                      </w:rPr>
                      <w:t>4</w:t>
                    </w:r>
                    <w:r>
                      <w:rPr>
                        <w:color w:val="5B5B5B"/>
                        <w:spacing w:val="-10"/>
                        <w:w w:val="10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F739C" w14:textId="77777777" w:rsidR="007D6C39" w:rsidRDefault="00480F0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3B586986" wp14:editId="49D5104C">
              <wp:simplePos x="0" y="0"/>
              <wp:positionH relativeFrom="page">
                <wp:posOffset>495384</wp:posOffset>
              </wp:positionH>
              <wp:positionV relativeFrom="page">
                <wp:posOffset>9675908</wp:posOffset>
              </wp:positionV>
              <wp:extent cx="571500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2D7629" w14:textId="77777777" w:rsidR="007D6C39" w:rsidRDefault="00480F0F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t>Page</w:t>
                          </w:r>
                          <w:r>
                            <w:rPr>
                              <w:color w:val="5B5B5B"/>
                              <w:spacing w:val="-4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t>3</w:t>
                          </w:r>
                          <w:r>
                            <w:rPr>
                              <w:color w:val="5B5B5B"/>
                              <w:spacing w:val="-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t>of</w:t>
                          </w:r>
                          <w:r>
                            <w:rPr>
                              <w:color w:val="5B5B5B"/>
                              <w:spacing w:val="-3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E0E0E"/>
                              <w:spacing w:val="-10"/>
                              <w:w w:val="105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58698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9pt;margin-top:761.9pt;width:45pt;height:10.95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" filled="f" stroked="f">
              <v:textbox inset="0,0,0,0">
                <w:txbxContent>
                  <w:p w14:paraId="122D7629" w14:textId="77777777" w:rsidR="007D6C39" w:rsidRDefault="00480F0F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B5B5B"/>
                        <w:w w:val="105"/>
                        <w:sz w:val="16"/>
                      </w:rPr>
                      <w:t>Page</w:t>
                    </w:r>
                    <w:r>
                      <w:rPr>
                        <w:color w:val="5B5B5B"/>
                        <w:spacing w:val="-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5B5B5B"/>
                        <w:w w:val="105"/>
                        <w:sz w:val="16"/>
                      </w:rPr>
                      <w:t>3</w:t>
                    </w:r>
                    <w:r>
                      <w:rPr>
                        <w:color w:val="5B5B5B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5B5B5B"/>
                        <w:w w:val="105"/>
                        <w:sz w:val="16"/>
                      </w:rPr>
                      <w:t>of</w:t>
                    </w:r>
                    <w:r>
                      <w:rPr>
                        <w:color w:val="5B5B5B"/>
                        <w:spacing w:val="-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E0E0E"/>
                        <w:spacing w:val="-10"/>
                        <w:w w:val="105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7C3D" w14:textId="77777777" w:rsidR="007D6C39" w:rsidRDefault="00480F0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0DDF0C8D" wp14:editId="40F14800">
              <wp:simplePos x="0" y="0"/>
              <wp:positionH relativeFrom="page">
                <wp:posOffset>498437</wp:posOffset>
              </wp:positionH>
              <wp:positionV relativeFrom="page">
                <wp:posOffset>9822389</wp:posOffset>
              </wp:positionV>
              <wp:extent cx="571500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EC6A0" w14:textId="77777777" w:rsidR="007D6C39" w:rsidRDefault="00480F0F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t>Page</w:t>
                          </w:r>
                          <w:r>
                            <w:rPr>
                              <w:color w:val="5B5B5B"/>
                              <w:spacing w:val="-4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t>4</w:t>
                          </w:r>
                          <w:r>
                            <w:rPr>
                              <w:color w:val="5B5B5B"/>
                              <w:spacing w:val="-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B5B5B"/>
                              <w:w w:val="105"/>
                              <w:sz w:val="16"/>
                            </w:rPr>
                            <w:t>of</w:t>
                          </w:r>
                          <w:r>
                            <w:rPr>
                              <w:color w:val="5B5B5B"/>
                              <w:spacing w:val="-3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B5B5B"/>
                              <w:spacing w:val="-10"/>
                              <w:w w:val="105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DF0C8D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39.25pt;margin-top:773.4pt;width:45pt;height:10.9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" filled="f" stroked="f">
              <v:textbox inset="0,0,0,0">
                <w:txbxContent>
                  <w:p w14:paraId="1D4EC6A0" w14:textId="77777777" w:rsidR="007D6C39" w:rsidRDefault="00480F0F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B5B5B"/>
                        <w:w w:val="105"/>
                        <w:sz w:val="16"/>
                      </w:rPr>
                      <w:t>Page</w:t>
                    </w:r>
                    <w:r>
                      <w:rPr>
                        <w:color w:val="5B5B5B"/>
                        <w:spacing w:val="-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5B5B5B"/>
                        <w:w w:val="105"/>
                        <w:sz w:val="16"/>
                      </w:rPr>
                      <w:t>4</w:t>
                    </w:r>
                    <w:r>
                      <w:rPr>
                        <w:color w:val="5B5B5B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5B5B5B"/>
                        <w:w w:val="105"/>
                        <w:sz w:val="16"/>
                      </w:rPr>
                      <w:t>of</w:t>
                    </w:r>
                    <w:r>
                      <w:rPr>
                        <w:color w:val="5B5B5B"/>
                        <w:spacing w:val="-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5B5B5B"/>
                        <w:spacing w:val="-10"/>
                        <w:w w:val="105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F1241" w14:textId="77777777" w:rsidR="00274C99" w:rsidRDefault="00274C99">
      <w:r>
        <w:separator/>
      </w:r>
    </w:p>
  </w:footnote>
  <w:footnote w:type="continuationSeparator" w:id="0">
    <w:p w14:paraId="3470A0C7" w14:textId="77777777" w:rsidR="00274C99" w:rsidRDefault="00274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6D6F"/>
    <w:multiLevelType w:val="hybridMultilevel"/>
    <w:tmpl w:val="185CF730"/>
    <w:lvl w:ilvl="0" w:tplc="A1F6E5A8">
      <w:start w:val="1"/>
      <w:numFmt w:val="lowerLetter"/>
      <w:lvlText w:val="(%1)"/>
      <w:lvlJc w:val="left"/>
      <w:pPr>
        <w:ind w:left="546" w:hanging="2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95959"/>
        <w:spacing w:val="-1"/>
        <w:w w:val="102"/>
        <w:sz w:val="14"/>
        <w:szCs w:val="14"/>
        <w:lang w:val="en-US" w:eastAsia="en-US" w:bidi="ar-SA"/>
      </w:rPr>
    </w:lvl>
    <w:lvl w:ilvl="1" w:tplc="212CD970">
      <w:numFmt w:val="bullet"/>
      <w:lvlText w:val="•"/>
      <w:lvlJc w:val="left"/>
      <w:pPr>
        <w:ind w:left="1618" w:hanging="233"/>
      </w:pPr>
      <w:rPr>
        <w:rFonts w:hint="default"/>
        <w:lang w:val="en-US" w:eastAsia="en-US" w:bidi="ar-SA"/>
      </w:rPr>
    </w:lvl>
    <w:lvl w:ilvl="2" w:tplc="488EE590">
      <w:numFmt w:val="bullet"/>
      <w:lvlText w:val="•"/>
      <w:lvlJc w:val="left"/>
      <w:pPr>
        <w:ind w:left="2696" w:hanging="233"/>
      </w:pPr>
      <w:rPr>
        <w:rFonts w:hint="default"/>
        <w:lang w:val="en-US" w:eastAsia="en-US" w:bidi="ar-SA"/>
      </w:rPr>
    </w:lvl>
    <w:lvl w:ilvl="3" w:tplc="7446303C">
      <w:numFmt w:val="bullet"/>
      <w:lvlText w:val="•"/>
      <w:lvlJc w:val="left"/>
      <w:pPr>
        <w:ind w:left="3774" w:hanging="233"/>
      </w:pPr>
      <w:rPr>
        <w:rFonts w:hint="default"/>
        <w:lang w:val="en-US" w:eastAsia="en-US" w:bidi="ar-SA"/>
      </w:rPr>
    </w:lvl>
    <w:lvl w:ilvl="4" w:tplc="F7EEFD1C">
      <w:numFmt w:val="bullet"/>
      <w:lvlText w:val="•"/>
      <w:lvlJc w:val="left"/>
      <w:pPr>
        <w:ind w:left="4852" w:hanging="233"/>
      </w:pPr>
      <w:rPr>
        <w:rFonts w:hint="default"/>
        <w:lang w:val="en-US" w:eastAsia="en-US" w:bidi="ar-SA"/>
      </w:rPr>
    </w:lvl>
    <w:lvl w:ilvl="5" w:tplc="D696C1F4">
      <w:numFmt w:val="bullet"/>
      <w:lvlText w:val="•"/>
      <w:lvlJc w:val="left"/>
      <w:pPr>
        <w:ind w:left="5930" w:hanging="233"/>
      </w:pPr>
      <w:rPr>
        <w:rFonts w:hint="default"/>
        <w:lang w:val="en-US" w:eastAsia="en-US" w:bidi="ar-SA"/>
      </w:rPr>
    </w:lvl>
    <w:lvl w:ilvl="6" w:tplc="386CEA74">
      <w:numFmt w:val="bullet"/>
      <w:lvlText w:val="•"/>
      <w:lvlJc w:val="left"/>
      <w:pPr>
        <w:ind w:left="7008" w:hanging="233"/>
      </w:pPr>
      <w:rPr>
        <w:rFonts w:hint="default"/>
        <w:lang w:val="en-US" w:eastAsia="en-US" w:bidi="ar-SA"/>
      </w:rPr>
    </w:lvl>
    <w:lvl w:ilvl="7" w:tplc="FCCA5F8E">
      <w:numFmt w:val="bullet"/>
      <w:lvlText w:val="•"/>
      <w:lvlJc w:val="left"/>
      <w:pPr>
        <w:ind w:left="8086" w:hanging="233"/>
      </w:pPr>
      <w:rPr>
        <w:rFonts w:hint="default"/>
        <w:lang w:val="en-US" w:eastAsia="en-US" w:bidi="ar-SA"/>
      </w:rPr>
    </w:lvl>
    <w:lvl w:ilvl="8" w:tplc="21728098">
      <w:numFmt w:val="bullet"/>
      <w:lvlText w:val="•"/>
      <w:lvlJc w:val="left"/>
      <w:pPr>
        <w:ind w:left="9164" w:hanging="233"/>
      </w:pPr>
      <w:rPr>
        <w:rFonts w:hint="default"/>
        <w:lang w:val="en-US" w:eastAsia="en-US" w:bidi="ar-SA"/>
      </w:rPr>
    </w:lvl>
  </w:abstractNum>
  <w:abstractNum w:abstractNumId="1" w15:restartNumberingAfterBreak="0">
    <w:nsid w:val="5A164D77"/>
    <w:multiLevelType w:val="hybridMultilevel"/>
    <w:tmpl w:val="1A72D1BC"/>
    <w:lvl w:ilvl="0" w:tplc="C464B19E">
      <w:start w:val="2"/>
      <w:numFmt w:val="lowerRoman"/>
      <w:lvlText w:val="%1."/>
      <w:lvlJc w:val="left"/>
      <w:pPr>
        <w:ind w:left="1041" w:hanging="4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E0E0E"/>
        <w:spacing w:val="-1"/>
        <w:w w:val="106"/>
        <w:sz w:val="14"/>
        <w:szCs w:val="14"/>
        <w:lang w:val="en-US" w:eastAsia="en-US" w:bidi="ar-SA"/>
      </w:rPr>
    </w:lvl>
    <w:lvl w:ilvl="1" w:tplc="8812B384">
      <w:numFmt w:val="bullet"/>
      <w:lvlText w:val="•"/>
      <w:lvlJc w:val="left"/>
      <w:pPr>
        <w:ind w:left="2068" w:hanging="481"/>
      </w:pPr>
      <w:rPr>
        <w:rFonts w:hint="default"/>
        <w:lang w:val="en-US" w:eastAsia="en-US" w:bidi="ar-SA"/>
      </w:rPr>
    </w:lvl>
    <w:lvl w:ilvl="2" w:tplc="74D4810E">
      <w:numFmt w:val="bullet"/>
      <w:lvlText w:val="•"/>
      <w:lvlJc w:val="left"/>
      <w:pPr>
        <w:ind w:left="3096" w:hanging="481"/>
      </w:pPr>
      <w:rPr>
        <w:rFonts w:hint="default"/>
        <w:lang w:val="en-US" w:eastAsia="en-US" w:bidi="ar-SA"/>
      </w:rPr>
    </w:lvl>
    <w:lvl w:ilvl="3" w:tplc="802A3C8A">
      <w:numFmt w:val="bullet"/>
      <w:lvlText w:val="•"/>
      <w:lvlJc w:val="left"/>
      <w:pPr>
        <w:ind w:left="4124" w:hanging="481"/>
      </w:pPr>
      <w:rPr>
        <w:rFonts w:hint="default"/>
        <w:lang w:val="en-US" w:eastAsia="en-US" w:bidi="ar-SA"/>
      </w:rPr>
    </w:lvl>
    <w:lvl w:ilvl="4" w:tplc="EE34F7D0">
      <w:numFmt w:val="bullet"/>
      <w:lvlText w:val="•"/>
      <w:lvlJc w:val="left"/>
      <w:pPr>
        <w:ind w:left="5152" w:hanging="481"/>
      </w:pPr>
      <w:rPr>
        <w:rFonts w:hint="default"/>
        <w:lang w:val="en-US" w:eastAsia="en-US" w:bidi="ar-SA"/>
      </w:rPr>
    </w:lvl>
    <w:lvl w:ilvl="5" w:tplc="72968398">
      <w:numFmt w:val="bullet"/>
      <w:lvlText w:val="•"/>
      <w:lvlJc w:val="left"/>
      <w:pPr>
        <w:ind w:left="6180" w:hanging="481"/>
      </w:pPr>
      <w:rPr>
        <w:rFonts w:hint="default"/>
        <w:lang w:val="en-US" w:eastAsia="en-US" w:bidi="ar-SA"/>
      </w:rPr>
    </w:lvl>
    <w:lvl w:ilvl="6" w:tplc="F490C08E">
      <w:numFmt w:val="bullet"/>
      <w:lvlText w:val="•"/>
      <w:lvlJc w:val="left"/>
      <w:pPr>
        <w:ind w:left="7208" w:hanging="481"/>
      </w:pPr>
      <w:rPr>
        <w:rFonts w:hint="default"/>
        <w:lang w:val="en-US" w:eastAsia="en-US" w:bidi="ar-SA"/>
      </w:rPr>
    </w:lvl>
    <w:lvl w:ilvl="7" w:tplc="7F2E7946">
      <w:numFmt w:val="bullet"/>
      <w:lvlText w:val="•"/>
      <w:lvlJc w:val="left"/>
      <w:pPr>
        <w:ind w:left="8236" w:hanging="481"/>
      </w:pPr>
      <w:rPr>
        <w:rFonts w:hint="default"/>
        <w:lang w:val="en-US" w:eastAsia="en-US" w:bidi="ar-SA"/>
      </w:rPr>
    </w:lvl>
    <w:lvl w:ilvl="8" w:tplc="CF626A48">
      <w:numFmt w:val="bullet"/>
      <w:lvlText w:val="•"/>
      <w:lvlJc w:val="left"/>
      <w:pPr>
        <w:ind w:left="9264" w:hanging="481"/>
      </w:pPr>
      <w:rPr>
        <w:rFonts w:hint="default"/>
        <w:lang w:val="en-US" w:eastAsia="en-US" w:bidi="ar-SA"/>
      </w:rPr>
    </w:lvl>
  </w:abstractNum>
  <w:abstractNum w:abstractNumId="2" w15:restartNumberingAfterBreak="0">
    <w:nsid w:val="6E690299"/>
    <w:multiLevelType w:val="multilevel"/>
    <w:tmpl w:val="B718B600"/>
    <w:lvl w:ilvl="0">
      <w:start w:val="1"/>
      <w:numFmt w:val="decimal"/>
      <w:lvlText w:val="%1."/>
      <w:lvlJc w:val="left"/>
      <w:pPr>
        <w:ind w:left="520" w:hanging="160"/>
        <w:jc w:val="left"/>
      </w:pPr>
      <w:rPr>
        <w:rFonts w:hint="default"/>
        <w:spacing w:val="-1"/>
        <w:w w:val="10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06" w:hanging="316"/>
        <w:jc w:val="left"/>
      </w:pPr>
      <w:rPr>
        <w:rFonts w:hint="default"/>
        <w:spacing w:val="-1"/>
        <w:w w:val="103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884" w:hanging="3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B5B5B"/>
        <w:spacing w:val="-1"/>
        <w:w w:val="102"/>
        <w:sz w:val="14"/>
        <w:szCs w:val="14"/>
        <w:lang w:val="en-US" w:eastAsia="en-US" w:bidi="ar-SA"/>
      </w:rPr>
    </w:lvl>
    <w:lvl w:ilvl="3">
      <w:numFmt w:val="bullet"/>
      <w:lvlText w:val="•"/>
      <w:lvlJc w:val="left"/>
      <w:pPr>
        <w:ind w:left="280" w:hanging="31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" w:hanging="31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880" w:hanging="31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968" w:hanging="31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056" w:hanging="31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44" w:hanging="316"/>
      </w:pPr>
      <w:rPr>
        <w:rFonts w:hint="default"/>
        <w:lang w:val="en-US" w:eastAsia="en-US" w:bidi="ar-SA"/>
      </w:rPr>
    </w:lvl>
  </w:abstractNum>
  <w:abstractNum w:abstractNumId="3" w15:restartNumberingAfterBreak="0">
    <w:nsid w:val="78D427BB"/>
    <w:multiLevelType w:val="hybridMultilevel"/>
    <w:tmpl w:val="C7C69BB8"/>
    <w:lvl w:ilvl="0" w:tplc="520E6820">
      <w:start w:val="1"/>
      <w:numFmt w:val="lowerLetter"/>
      <w:lvlText w:val="(%1)"/>
      <w:lvlJc w:val="left"/>
      <w:pPr>
        <w:ind w:left="516" w:hanging="39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B5B5B"/>
        <w:spacing w:val="-1"/>
        <w:w w:val="102"/>
        <w:sz w:val="14"/>
        <w:szCs w:val="14"/>
        <w:lang w:val="en-US" w:eastAsia="en-US" w:bidi="ar-SA"/>
      </w:rPr>
    </w:lvl>
    <w:lvl w:ilvl="1" w:tplc="FA5AF30E">
      <w:numFmt w:val="bullet"/>
      <w:lvlText w:val="•"/>
      <w:lvlJc w:val="left"/>
      <w:pPr>
        <w:ind w:left="1600" w:hanging="398"/>
      </w:pPr>
      <w:rPr>
        <w:rFonts w:hint="default"/>
        <w:lang w:val="en-US" w:eastAsia="en-US" w:bidi="ar-SA"/>
      </w:rPr>
    </w:lvl>
    <w:lvl w:ilvl="2" w:tplc="E5CAF756">
      <w:numFmt w:val="bullet"/>
      <w:lvlText w:val="•"/>
      <w:lvlJc w:val="left"/>
      <w:pPr>
        <w:ind w:left="2680" w:hanging="398"/>
      </w:pPr>
      <w:rPr>
        <w:rFonts w:hint="default"/>
        <w:lang w:val="en-US" w:eastAsia="en-US" w:bidi="ar-SA"/>
      </w:rPr>
    </w:lvl>
    <w:lvl w:ilvl="3" w:tplc="5B962410">
      <w:numFmt w:val="bullet"/>
      <w:lvlText w:val="•"/>
      <w:lvlJc w:val="left"/>
      <w:pPr>
        <w:ind w:left="3760" w:hanging="398"/>
      </w:pPr>
      <w:rPr>
        <w:rFonts w:hint="default"/>
        <w:lang w:val="en-US" w:eastAsia="en-US" w:bidi="ar-SA"/>
      </w:rPr>
    </w:lvl>
    <w:lvl w:ilvl="4" w:tplc="E1A06F3C">
      <w:numFmt w:val="bullet"/>
      <w:lvlText w:val="•"/>
      <w:lvlJc w:val="left"/>
      <w:pPr>
        <w:ind w:left="4840" w:hanging="398"/>
      </w:pPr>
      <w:rPr>
        <w:rFonts w:hint="default"/>
        <w:lang w:val="en-US" w:eastAsia="en-US" w:bidi="ar-SA"/>
      </w:rPr>
    </w:lvl>
    <w:lvl w:ilvl="5" w:tplc="EB024752">
      <w:numFmt w:val="bullet"/>
      <w:lvlText w:val="•"/>
      <w:lvlJc w:val="left"/>
      <w:pPr>
        <w:ind w:left="5920" w:hanging="398"/>
      </w:pPr>
      <w:rPr>
        <w:rFonts w:hint="default"/>
        <w:lang w:val="en-US" w:eastAsia="en-US" w:bidi="ar-SA"/>
      </w:rPr>
    </w:lvl>
    <w:lvl w:ilvl="6" w:tplc="A5149D90">
      <w:numFmt w:val="bullet"/>
      <w:lvlText w:val="•"/>
      <w:lvlJc w:val="left"/>
      <w:pPr>
        <w:ind w:left="7000" w:hanging="398"/>
      </w:pPr>
      <w:rPr>
        <w:rFonts w:hint="default"/>
        <w:lang w:val="en-US" w:eastAsia="en-US" w:bidi="ar-SA"/>
      </w:rPr>
    </w:lvl>
    <w:lvl w:ilvl="7" w:tplc="49ACAD14">
      <w:numFmt w:val="bullet"/>
      <w:lvlText w:val="•"/>
      <w:lvlJc w:val="left"/>
      <w:pPr>
        <w:ind w:left="8080" w:hanging="398"/>
      </w:pPr>
      <w:rPr>
        <w:rFonts w:hint="default"/>
        <w:lang w:val="en-US" w:eastAsia="en-US" w:bidi="ar-SA"/>
      </w:rPr>
    </w:lvl>
    <w:lvl w:ilvl="8" w:tplc="80EC772C">
      <w:numFmt w:val="bullet"/>
      <w:lvlText w:val="•"/>
      <w:lvlJc w:val="left"/>
      <w:pPr>
        <w:ind w:left="9160" w:hanging="398"/>
      </w:pPr>
      <w:rPr>
        <w:rFonts w:hint="default"/>
        <w:lang w:val="en-US" w:eastAsia="en-US" w:bidi="ar-SA"/>
      </w:rPr>
    </w:lvl>
  </w:abstractNum>
  <w:abstractNum w:abstractNumId="4" w15:restartNumberingAfterBreak="0">
    <w:nsid w:val="7AEA2E46"/>
    <w:multiLevelType w:val="hybridMultilevel"/>
    <w:tmpl w:val="CA7C8D5C"/>
    <w:lvl w:ilvl="0" w:tplc="648A8DCC">
      <w:start w:val="1"/>
      <w:numFmt w:val="lowerRoman"/>
      <w:lvlText w:val="(%1)"/>
      <w:lvlJc w:val="left"/>
      <w:pPr>
        <w:ind w:left="882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B5B5B"/>
        <w:spacing w:val="-1"/>
        <w:w w:val="102"/>
        <w:sz w:val="14"/>
        <w:szCs w:val="14"/>
        <w:lang w:val="en-US" w:eastAsia="en-US" w:bidi="ar-SA"/>
      </w:rPr>
    </w:lvl>
    <w:lvl w:ilvl="1" w:tplc="356A69EE">
      <w:numFmt w:val="bullet"/>
      <w:lvlText w:val="•"/>
      <w:lvlJc w:val="left"/>
      <w:pPr>
        <w:ind w:left="1924" w:hanging="322"/>
      </w:pPr>
      <w:rPr>
        <w:rFonts w:hint="default"/>
        <w:lang w:val="en-US" w:eastAsia="en-US" w:bidi="ar-SA"/>
      </w:rPr>
    </w:lvl>
    <w:lvl w:ilvl="2" w:tplc="5D667A9C">
      <w:numFmt w:val="bullet"/>
      <w:lvlText w:val="•"/>
      <w:lvlJc w:val="left"/>
      <w:pPr>
        <w:ind w:left="2968" w:hanging="322"/>
      </w:pPr>
      <w:rPr>
        <w:rFonts w:hint="default"/>
        <w:lang w:val="en-US" w:eastAsia="en-US" w:bidi="ar-SA"/>
      </w:rPr>
    </w:lvl>
    <w:lvl w:ilvl="3" w:tplc="2AF0BDAA">
      <w:numFmt w:val="bullet"/>
      <w:lvlText w:val="•"/>
      <w:lvlJc w:val="left"/>
      <w:pPr>
        <w:ind w:left="4012" w:hanging="322"/>
      </w:pPr>
      <w:rPr>
        <w:rFonts w:hint="default"/>
        <w:lang w:val="en-US" w:eastAsia="en-US" w:bidi="ar-SA"/>
      </w:rPr>
    </w:lvl>
    <w:lvl w:ilvl="4" w:tplc="9D8C8742">
      <w:numFmt w:val="bullet"/>
      <w:lvlText w:val="•"/>
      <w:lvlJc w:val="left"/>
      <w:pPr>
        <w:ind w:left="5056" w:hanging="322"/>
      </w:pPr>
      <w:rPr>
        <w:rFonts w:hint="default"/>
        <w:lang w:val="en-US" w:eastAsia="en-US" w:bidi="ar-SA"/>
      </w:rPr>
    </w:lvl>
    <w:lvl w:ilvl="5" w:tplc="7F127C14">
      <w:numFmt w:val="bullet"/>
      <w:lvlText w:val="•"/>
      <w:lvlJc w:val="left"/>
      <w:pPr>
        <w:ind w:left="6100" w:hanging="322"/>
      </w:pPr>
      <w:rPr>
        <w:rFonts w:hint="default"/>
        <w:lang w:val="en-US" w:eastAsia="en-US" w:bidi="ar-SA"/>
      </w:rPr>
    </w:lvl>
    <w:lvl w:ilvl="6" w:tplc="A86CD858">
      <w:numFmt w:val="bullet"/>
      <w:lvlText w:val="•"/>
      <w:lvlJc w:val="left"/>
      <w:pPr>
        <w:ind w:left="7144" w:hanging="322"/>
      </w:pPr>
      <w:rPr>
        <w:rFonts w:hint="default"/>
        <w:lang w:val="en-US" w:eastAsia="en-US" w:bidi="ar-SA"/>
      </w:rPr>
    </w:lvl>
    <w:lvl w:ilvl="7" w:tplc="45BEF5A6">
      <w:numFmt w:val="bullet"/>
      <w:lvlText w:val="•"/>
      <w:lvlJc w:val="left"/>
      <w:pPr>
        <w:ind w:left="8188" w:hanging="322"/>
      </w:pPr>
      <w:rPr>
        <w:rFonts w:hint="default"/>
        <w:lang w:val="en-US" w:eastAsia="en-US" w:bidi="ar-SA"/>
      </w:rPr>
    </w:lvl>
    <w:lvl w:ilvl="8" w:tplc="AD16CA76">
      <w:numFmt w:val="bullet"/>
      <w:lvlText w:val="•"/>
      <w:lvlJc w:val="left"/>
      <w:pPr>
        <w:ind w:left="9232" w:hanging="322"/>
      </w:pPr>
      <w:rPr>
        <w:rFonts w:hint="default"/>
        <w:lang w:val="en-US" w:eastAsia="en-US" w:bidi="ar-SA"/>
      </w:rPr>
    </w:lvl>
  </w:abstractNum>
  <w:num w:numId="1" w16cid:durableId="1553036445">
    <w:abstractNumId w:val="3"/>
  </w:num>
  <w:num w:numId="2" w16cid:durableId="1163397280">
    <w:abstractNumId w:val="1"/>
  </w:num>
  <w:num w:numId="3" w16cid:durableId="1226720359">
    <w:abstractNumId w:val="0"/>
  </w:num>
  <w:num w:numId="4" w16cid:durableId="1779330897">
    <w:abstractNumId w:val="4"/>
  </w:num>
  <w:num w:numId="5" w16cid:durableId="1476098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C39"/>
    <w:rsid w:val="00011EA2"/>
    <w:rsid w:val="00033119"/>
    <w:rsid w:val="00084F81"/>
    <w:rsid w:val="001F42D1"/>
    <w:rsid w:val="00274C99"/>
    <w:rsid w:val="003740F2"/>
    <w:rsid w:val="003B5B1E"/>
    <w:rsid w:val="00480F0F"/>
    <w:rsid w:val="00510A44"/>
    <w:rsid w:val="00511927"/>
    <w:rsid w:val="005363B5"/>
    <w:rsid w:val="005730DE"/>
    <w:rsid w:val="0059019A"/>
    <w:rsid w:val="0059654C"/>
    <w:rsid w:val="005A330F"/>
    <w:rsid w:val="005A6201"/>
    <w:rsid w:val="005C32F0"/>
    <w:rsid w:val="005E52BF"/>
    <w:rsid w:val="006F4E45"/>
    <w:rsid w:val="007717B7"/>
    <w:rsid w:val="007D6C39"/>
    <w:rsid w:val="007E0ADB"/>
    <w:rsid w:val="0087303A"/>
    <w:rsid w:val="0090433F"/>
    <w:rsid w:val="0095399A"/>
    <w:rsid w:val="00A75CCF"/>
    <w:rsid w:val="00B00174"/>
    <w:rsid w:val="00D1093C"/>
    <w:rsid w:val="00ED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01C23"/>
  <w15:docId w15:val="{29AD0257-A7C1-43D8-AE1A-93BB3D64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69" w:hanging="234"/>
      <w:outlineLvl w:val="0"/>
    </w:pPr>
    <w:rPr>
      <w:b/>
      <w:bCs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Title">
    <w:name w:val="Title"/>
    <w:basedOn w:val="Normal"/>
    <w:uiPriority w:val="10"/>
    <w:qFormat/>
    <w:pPr>
      <w:ind w:left="1683" w:right="2055"/>
      <w:jc w:val="center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17" w:hanging="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5192</Words>
  <Characters>29601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RICHARDS Standard TCs JUNE 2022 Rev 0.pdf</vt:lpstr>
    </vt:vector>
  </TitlesOfParts>
  <Company/>
  <LinksUpToDate>false</LinksUpToDate>
  <CharactersWithSpaces>34724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RICHARDS Standard TCs JUNE 2022 Rev 0.pdf</dc:title>
  <dc:creator>Peggy Tuemler</dc:creator>
  <cp:lastModifiedBy>Jim Gray</cp:lastModifiedBy>
  <cp:revision>3</cp:revision>
  <dcterms:created xsi:type="dcterms:W3CDTF">2026-11-02T15:21:00Z</dcterms:created>
  <dcterms:modified xsi:type="dcterms:W3CDTF">2026-11-02T15:22:00Z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2023-11-01T00:00:00Z</vt:filetime>
  </property>
  <property fmtid="{D5CDD505-2E9C-101B-9397-08002B2CF9AE}" pid="3" name="LastSaved">
    <vt:filetime>2023-11-13T00:00:00Z</vt:filetime>
  </property>
  <property fmtid="{D5CDD505-2E9C-101B-9397-08002B2CF9AE}" pid="4" name="Producer">
    <vt:lpwstr>Microsoft: Print To PDF</vt:lpwstr>
  </property>
</Properties>
</file>